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CBC02" w14:textId="77777777" w:rsidR="00D32136" w:rsidRPr="00FF6255" w:rsidRDefault="006A3ED0" w:rsidP="006A3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255">
        <w:rPr>
          <w:rFonts w:ascii="Times New Roman" w:hAnsi="Times New Roman" w:cs="Times New Roman"/>
          <w:b/>
          <w:sz w:val="28"/>
          <w:szCs w:val="28"/>
        </w:rPr>
        <w:t>LEAGUE OF WOMEN VOTERS OF SANTA FE COUNTY</w:t>
      </w:r>
    </w:p>
    <w:p w14:paraId="620546E1" w14:textId="77777777" w:rsidR="006A3ED0" w:rsidRPr="00FF6255" w:rsidRDefault="006A3ED0" w:rsidP="006A3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255">
        <w:rPr>
          <w:rFonts w:ascii="Times New Roman" w:hAnsi="Times New Roman" w:cs="Times New Roman"/>
          <w:b/>
          <w:sz w:val="28"/>
          <w:szCs w:val="28"/>
        </w:rPr>
        <w:t>VOTER SERVICES-REGISTRATION ANNUAL REPORT</w:t>
      </w:r>
    </w:p>
    <w:p w14:paraId="7F7D21BE" w14:textId="5265EA71" w:rsidR="006A3ED0" w:rsidRPr="00FF6255" w:rsidRDefault="00F765F4" w:rsidP="006A3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MAY</w:t>
      </w:r>
      <w:r w:rsidR="00E96147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14:paraId="7E846776" w14:textId="77777777" w:rsidR="006A3ED0" w:rsidRPr="00FF6255" w:rsidRDefault="006A3ED0" w:rsidP="006A3ED0">
      <w:pPr>
        <w:rPr>
          <w:rFonts w:ascii="Times New Roman" w:hAnsi="Times New Roman" w:cs="Times New Roman"/>
          <w:b/>
          <w:sz w:val="22"/>
          <w:szCs w:val="22"/>
        </w:rPr>
      </w:pPr>
    </w:p>
    <w:p w14:paraId="38821A5F" w14:textId="77777777" w:rsidR="006A3ED0" w:rsidRPr="00FF6255" w:rsidRDefault="006A3ED0" w:rsidP="006A3ED0">
      <w:pPr>
        <w:rPr>
          <w:rFonts w:ascii="Times New Roman" w:hAnsi="Times New Roman" w:cs="Times New Roman"/>
          <w:b/>
          <w:sz w:val="22"/>
          <w:szCs w:val="22"/>
        </w:rPr>
      </w:pPr>
    </w:p>
    <w:p w14:paraId="656378CD" w14:textId="7D837D22" w:rsidR="006A3ED0" w:rsidRPr="00FF6255" w:rsidRDefault="006A3ED0" w:rsidP="006A3ED0">
      <w:pPr>
        <w:rPr>
          <w:rFonts w:ascii="Times New Roman" w:hAnsi="Times New Roman" w:cs="Times New Roman"/>
          <w:sz w:val="22"/>
          <w:szCs w:val="22"/>
        </w:rPr>
      </w:pPr>
      <w:r w:rsidRPr="00FF6255">
        <w:rPr>
          <w:rFonts w:ascii="Times New Roman" w:hAnsi="Times New Roman" w:cs="Times New Roman"/>
          <w:sz w:val="22"/>
          <w:szCs w:val="22"/>
        </w:rPr>
        <w:t>The following annual report</w:t>
      </w:r>
      <w:r w:rsidR="00FD26CD" w:rsidRPr="00FF6255">
        <w:rPr>
          <w:rFonts w:ascii="Times New Roman" w:hAnsi="Times New Roman" w:cs="Times New Roman"/>
          <w:sz w:val="22"/>
          <w:szCs w:val="22"/>
        </w:rPr>
        <w:t xml:space="preserve"> includes</w:t>
      </w:r>
      <w:r w:rsidR="00A664BB" w:rsidRPr="00FF6255">
        <w:rPr>
          <w:rFonts w:ascii="Times New Roman" w:hAnsi="Times New Roman" w:cs="Times New Roman"/>
          <w:sz w:val="22"/>
          <w:szCs w:val="22"/>
        </w:rPr>
        <w:t xml:space="preserve"> Voter Services-Registration</w:t>
      </w:r>
      <w:r w:rsidR="00E43ADA">
        <w:rPr>
          <w:rFonts w:ascii="Times New Roman" w:hAnsi="Times New Roman" w:cs="Times New Roman"/>
          <w:sz w:val="22"/>
          <w:szCs w:val="22"/>
        </w:rPr>
        <w:t xml:space="preserve"> and Voter Services High School Registration</w:t>
      </w:r>
      <w:r w:rsidRPr="00FF6255">
        <w:rPr>
          <w:rFonts w:ascii="Times New Roman" w:hAnsi="Times New Roman" w:cs="Times New Roman"/>
          <w:sz w:val="22"/>
          <w:szCs w:val="22"/>
        </w:rPr>
        <w:t xml:space="preserve"> activiti</w:t>
      </w:r>
      <w:r w:rsidR="00483390">
        <w:rPr>
          <w:rFonts w:ascii="Times New Roman" w:hAnsi="Times New Roman" w:cs="Times New Roman"/>
          <w:sz w:val="22"/>
          <w:szCs w:val="22"/>
        </w:rPr>
        <w:t>es for the fiscal year 2019-2020</w:t>
      </w:r>
      <w:r w:rsidR="009E1970">
        <w:rPr>
          <w:rFonts w:ascii="Times New Roman" w:hAnsi="Times New Roman" w:cs="Times New Roman"/>
          <w:sz w:val="22"/>
          <w:szCs w:val="22"/>
        </w:rPr>
        <w:t xml:space="preserve"> and the proposed activities</w:t>
      </w:r>
      <w:r w:rsidR="00483390">
        <w:rPr>
          <w:rFonts w:ascii="Times New Roman" w:hAnsi="Times New Roman" w:cs="Times New Roman"/>
          <w:sz w:val="22"/>
          <w:szCs w:val="22"/>
        </w:rPr>
        <w:t xml:space="preserve"> for fiscal year 2020-2021</w:t>
      </w:r>
      <w:r w:rsidRPr="00FF6255">
        <w:rPr>
          <w:rFonts w:ascii="Times New Roman" w:hAnsi="Times New Roman" w:cs="Times New Roman"/>
          <w:sz w:val="22"/>
          <w:szCs w:val="22"/>
        </w:rPr>
        <w:t>.</w:t>
      </w:r>
    </w:p>
    <w:p w14:paraId="01FB28A6" w14:textId="77777777" w:rsidR="00FD26CD" w:rsidRPr="00FF6255" w:rsidRDefault="00FD26CD" w:rsidP="006A3ED0">
      <w:pPr>
        <w:rPr>
          <w:rFonts w:ascii="Times New Roman" w:hAnsi="Times New Roman" w:cs="Times New Roman"/>
          <w:sz w:val="22"/>
          <w:szCs w:val="22"/>
        </w:rPr>
      </w:pPr>
    </w:p>
    <w:p w14:paraId="1B530A40" w14:textId="763D2095" w:rsidR="00FD26CD" w:rsidRPr="002B3874" w:rsidRDefault="00483390" w:rsidP="006A3ED0">
      <w:pPr>
        <w:rPr>
          <w:rFonts w:ascii="Times New Roman" w:hAnsi="Times New Roman" w:cs="Times New Roman"/>
          <w:b/>
          <w:sz w:val="28"/>
          <w:szCs w:val="28"/>
        </w:rPr>
      </w:pPr>
      <w:r w:rsidRPr="002B3874">
        <w:rPr>
          <w:rFonts w:ascii="Times New Roman" w:hAnsi="Times New Roman" w:cs="Times New Roman"/>
          <w:b/>
          <w:sz w:val="28"/>
          <w:szCs w:val="28"/>
        </w:rPr>
        <w:t>Accomplishments fiscal year 2019-2020</w:t>
      </w:r>
    </w:p>
    <w:p w14:paraId="341E42D0" w14:textId="77777777" w:rsidR="006A3ED0" w:rsidRPr="00FF6255" w:rsidRDefault="006A3ED0" w:rsidP="006A3ED0">
      <w:pPr>
        <w:rPr>
          <w:rFonts w:ascii="Times New Roman" w:hAnsi="Times New Roman" w:cs="Times New Roman"/>
          <w:sz w:val="22"/>
          <w:szCs w:val="22"/>
        </w:rPr>
      </w:pPr>
    </w:p>
    <w:p w14:paraId="07F60673" w14:textId="19C27B27" w:rsidR="00A664BB" w:rsidRPr="00E43ADA" w:rsidRDefault="00FF6255" w:rsidP="006A3ED0">
      <w:pPr>
        <w:rPr>
          <w:rFonts w:ascii="Times New Roman" w:hAnsi="Times New Roman" w:cs="Times New Roman"/>
          <w:sz w:val="22"/>
          <w:szCs w:val="22"/>
          <w:u w:val="single"/>
        </w:rPr>
      </w:pPr>
      <w:r w:rsidRPr="00E43ADA">
        <w:rPr>
          <w:rFonts w:ascii="Times New Roman" w:hAnsi="Times New Roman" w:cs="Times New Roman"/>
          <w:sz w:val="22"/>
          <w:szCs w:val="22"/>
          <w:u w:val="single"/>
        </w:rPr>
        <w:t>Voter Services-</w:t>
      </w:r>
      <w:r w:rsidR="00A664BB" w:rsidRPr="00E43ADA">
        <w:rPr>
          <w:rFonts w:ascii="Times New Roman" w:hAnsi="Times New Roman" w:cs="Times New Roman"/>
          <w:sz w:val="22"/>
          <w:szCs w:val="22"/>
          <w:u w:val="single"/>
        </w:rPr>
        <w:t>Voter Registration</w:t>
      </w:r>
      <w:r w:rsidR="006A4969" w:rsidRPr="00E43ADA">
        <w:rPr>
          <w:rFonts w:ascii="Times New Roman" w:hAnsi="Times New Roman" w:cs="Times New Roman"/>
          <w:sz w:val="22"/>
          <w:szCs w:val="22"/>
          <w:u w:val="single"/>
        </w:rPr>
        <w:t xml:space="preserve"> (Adult and High School)</w:t>
      </w:r>
      <w:r w:rsidR="00A664BB" w:rsidRPr="00E43ADA">
        <w:rPr>
          <w:rFonts w:ascii="Times New Roman" w:hAnsi="Times New Roman" w:cs="Times New Roman"/>
          <w:sz w:val="22"/>
          <w:szCs w:val="22"/>
          <w:u w:val="single"/>
        </w:rPr>
        <w:t xml:space="preserve"> Activities</w:t>
      </w:r>
    </w:p>
    <w:p w14:paraId="4C92CA6D" w14:textId="3318D2CC" w:rsidR="006A4969" w:rsidRPr="00FF6255" w:rsidRDefault="00483390" w:rsidP="00FF62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Registered 426</w:t>
      </w:r>
      <w:r w:rsidR="009F15B6" w:rsidRPr="00FF6255">
        <w:rPr>
          <w:rFonts w:ascii="Times New Roman" w:hAnsi="Times New Roman" w:cs="Times New Roman"/>
          <w:sz w:val="22"/>
          <w:szCs w:val="22"/>
        </w:rPr>
        <w:t xml:space="preserve"> </w:t>
      </w:r>
      <w:r w:rsidR="004F4822">
        <w:rPr>
          <w:rFonts w:ascii="Times New Roman" w:hAnsi="Times New Roman" w:cs="Times New Roman"/>
          <w:sz w:val="22"/>
          <w:szCs w:val="22"/>
        </w:rPr>
        <w:t>adult and high school students</w:t>
      </w:r>
      <w:r w:rsidR="009F15B6" w:rsidRPr="00FF6255">
        <w:rPr>
          <w:rFonts w:ascii="Times New Roman" w:hAnsi="Times New Roman" w:cs="Times New Roman"/>
          <w:sz w:val="22"/>
          <w:szCs w:val="22"/>
        </w:rPr>
        <w:t xml:space="preserve"> to vote</w:t>
      </w:r>
      <w:r w:rsidR="004F4822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 Of the 426, </w:t>
      </w:r>
      <w:r w:rsidR="00D042BD">
        <w:rPr>
          <w:rFonts w:ascii="Times New Roman" w:hAnsi="Times New Roman" w:cs="Times New Roman"/>
          <w:sz w:val="22"/>
          <w:szCs w:val="22"/>
        </w:rPr>
        <w:t>there were 92</w:t>
      </w:r>
      <w:r w:rsidR="00BF6619">
        <w:rPr>
          <w:rFonts w:ascii="Times New Roman" w:hAnsi="Times New Roman" w:cs="Times New Roman"/>
          <w:sz w:val="22"/>
          <w:szCs w:val="22"/>
        </w:rPr>
        <w:t xml:space="preserve"> adults</w:t>
      </w:r>
      <w:r w:rsidR="009F15B6" w:rsidRPr="00FF6255">
        <w:rPr>
          <w:rFonts w:ascii="Times New Roman" w:hAnsi="Times New Roman" w:cs="Times New Roman"/>
          <w:sz w:val="22"/>
          <w:szCs w:val="22"/>
        </w:rPr>
        <w:t xml:space="preserve"> registered at League sites</w:t>
      </w:r>
      <w:r>
        <w:rPr>
          <w:rFonts w:ascii="Times New Roman" w:hAnsi="Times New Roman" w:cs="Times New Roman"/>
          <w:sz w:val="22"/>
          <w:szCs w:val="22"/>
        </w:rPr>
        <w:t xml:space="preserve"> and 334</w:t>
      </w:r>
      <w:r w:rsidR="00BF6619">
        <w:rPr>
          <w:rFonts w:ascii="Times New Roman" w:hAnsi="Times New Roman" w:cs="Times New Roman"/>
          <w:sz w:val="22"/>
          <w:szCs w:val="22"/>
        </w:rPr>
        <w:t xml:space="preserve"> students</w:t>
      </w:r>
      <w:r w:rsidR="006A4969" w:rsidRPr="00FF6255">
        <w:rPr>
          <w:rFonts w:ascii="Times New Roman" w:hAnsi="Times New Roman" w:cs="Times New Roman"/>
          <w:sz w:val="22"/>
          <w:szCs w:val="22"/>
        </w:rPr>
        <w:t xml:space="preserve"> </w:t>
      </w:r>
      <w:r w:rsidR="00BF6619">
        <w:rPr>
          <w:rFonts w:ascii="Times New Roman" w:hAnsi="Times New Roman" w:cs="Times New Roman"/>
          <w:sz w:val="22"/>
          <w:szCs w:val="22"/>
        </w:rPr>
        <w:t>registered at high schools by League trained student VRAs</w:t>
      </w:r>
      <w:r w:rsidR="006A4969" w:rsidRPr="00FF6255">
        <w:rPr>
          <w:rFonts w:ascii="Times New Roman" w:hAnsi="Times New Roman" w:cs="Times New Roman"/>
          <w:sz w:val="22"/>
          <w:szCs w:val="22"/>
        </w:rPr>
        <w:t>.</w:t>
      </w:r>
    </w:p>
    <w:p w14:paraId="53EC8F7F" w14:textId="313554B4" w:rsidR="006A4969" w:rsidRDefault="006146F6" w:rsidP="007643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Developed 17</w:t>
      </w:r>
      <w:r w:rsidR="009F15B6" w:rsidRPr="00FF6255">
        <w:rPr>
          <w:rFonts w:ascii="Times New Roman" w:hAnsi="Times New Roman" w:cs="Times New Roman"/>
          <w:sz w:val="22"/>
          <w:szCs w:val="22"/>
        </w:rPr>
        <w:t xml:space="preserve"> </w:t>
      </w:r>
      <w:r w:rsidR="001E44A3" w:rsidRPr="00FF6255">
        <w:rPr>
          <w:rFonts w:ascii="Times New Roman" w:hAnsi="Times New Roman" w:cs="Times New Roman"/>
          <w:sz w:val="22"/>
          <w:szCs w:val="22"/>
        </w:rPr>
        <w:t>voter registration</w:t>
      </w:r>
      <w:r w:rsidR="009F15B6" w:rsidRPr="00FF6255">
        <w:rPr>
          <w:rFonts w:ascii="Times New Roman" w:hAnsi="Times New Roman" w:cs="Times New Roman"/>
          <w:sz w:val="22"/>
          <w:szCs w:val="22"/>
        </w:rPr>
        <w:t xml:space="preserve"> sites</w:t>
      </w:r>
      <w:r>
        <w:rPr>
          <w:rFonts w:ascii="Times New Roman" w:hAnsi="Times New Roman" w:cs="Times New Roman"/>
          <w:sz w:val="22"/>
          <w:szCs w:val="22"/>
        </w:rPr>
        <w:t xml:space="preserve"> in the fall 2019 </w:t>
      </w:r>
      <w:r w:rsidR="009F15B6" w:rsidRPr="00FF6255">
        <w:rPr>
          <w:rFonts w:ascii="Times New Roman" w:hAnsi="Times New Roman" w:cs="Times New Roman"/>
          <w:sz w:val="22"/>
          <w:szCs w:val="22"/>
        </w:rPr>
        <w:t>of which</w:t>
      </w:r>
      <w:r>
        <w:rPr>
          <w:rFonts w:ascii="Times New Roman" w:hAnsi="Times New Roman" w:cs="Times New Roman"/>
          <w:sz w:val="22"/>
          <w:szCs w:val="22"/>
        </w:rPr>
        <w:t xml:space="preserve"> 9</w:t>
      </w:r>
      <w:r w:rsidR="009F15B6" w:rsidRPr="00FF6255">
        <w:rPr>
          <w:rFonts w:ascii="Times New Roman" w:hAnsi="Times New Roman" w:cs="Times New Roman"/>
          <w:sz w:val="22"/>
          <w:szCs w:val="22"/>
        </w:rPr>
        <w:t xml:space="preserve"> were at nonprofit organizatio</w:t>
      </w:r>
      <w:r w:rsidR="001E44A3" w:rsidRPr="00FF6255">
        <w:rPr>
          <w:rFonts w:ascii="Times New Roman" w:hAnsi="Times New Roman" w:cs="Times New Roman"/>
          <w:sz w:val="22"/>
          <w:szCs w:val="22"/>
        </w:rPr>
        <w:t>ns and for profit busines</w:t>
      </w:r>
      <w:r w:rsidR="004F4822">
        <w:rPr>
          <w:rFonts w:ascii="Times New Roman" w:hAnsi="Times New Roman" w:cs="Times New Roman"/>
          <w:sz w:val="22"/>
          <w:szCs w:val="22"/>
        </w:rPr>
        <w:t>s;</w:t>
      </w:r>
      <w:r>
        <w:rPr>
          <w:rFonts w:ascii="Times New Roman" w:hAnsi="Times New Roman" w:cs="Times New Roman"/>
          <w:sz w:val="22"/>
          <w:szCs w:val="22"/>
        </w:rPr>
        <w:t xml:space="preserve"> 7</w:t>
      </w:r>
      <w:r w:rsidR="009F15B6" w:rsidRPr="00FF6255">
        <w:rPr>
          <w:rFonts w:ascii="Times New Roman" w:hAnsi="Times New Roman" w:cs="Times New Roman"/>
          <w:sz w:val="22"/>
          <w:szCs w:val="22"/>
        </w:rPr>
        <w:t xml:space="preserve"> were at high schools</w:t>
      </w:r>
      <w:r w:rsidR="00E43ADA">
        <w:rPr>
          <w:rFonts w:ascii="Times New Roman" w:hAnsi="Times New Roman" w:cs="Times New Roman"/>
          <w:sz w:val="22"/>
          <w:szCs w:val="22"/>
        </w:rPr>
        <w:t xml:space="preserve"> and one (1) </w:t>
      </w:r>
      <w:r w:rsidR="00F615E0">
        <w:rPr>
          <w:rFonts w:ascii="Times New Roman" w:hAnsi="Times New Roman" w:cs="Times New Roman"/>
          <w:sz w:val="22"/>
          <w:szCs w:val="22"/>
        </w:rPr>
        <w:t xml:space="preserve">at </w:t>
      </w:r>
      <w:r w:rsidR="00D042BD">
        <w:rPr>
          <w:rFonts w:ascii="Times New Roman" w:hAnsi="Times New Roman" w:cs="Times New Roman"/>
          <w:sz w:val="22"/>
          <w:szCs w:val="22"/>
        </w:rPr>
        <w:t xml:space="preserve">the </w:t>
      </w:r>
      <w:r>
        <w:rPr>
          <w:rFonts w:ascii="Times New Roman" w:hAnsi="Times New Roman" w:cs="Times New Roman"/>
          <w:sz w:val="22"/>
          <w:szCs w:val="22"/>
        </w:rPr>
        <w:t>Climate Strike event at the Capitol</w:t>
      </w:r>
      <w:r w:rsidR="009F15B6" w:rsidRPr="00FF625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9163A11" w14:textId="0570560C" w:rsidR="00500D82" w:rsidRDefault="00500D82" w:rsidP="007643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Worked with 22 </w:t>
      </w:r>
      <w:r w:rsidR="00E24858">
        <w:rPr>
          <w:rFonts w:ascii="Times New Roman" w:hAnsi="Times New Roman" w:cs="Times New Roman"/>
          <w:sz w:val="22"/>
          <w:szCs w:val="22"/>
        </w:rPr>
        <w:t>Voter Registration Agent (</w:t>
      </w:r>
      <w:r>
        <w:rPr>
          <w:rFonts w:ascii="Times New Roman" w:hAnsi="Times New Roman" w:cs="Times New Roman"/>
          <w:sz w:val="22"/>
          <w:szCs w:val="22"/>
        </w:rPr>
        <w:t>VRA</w:t>
      </w:r>
      <w:r w:rsidR="00E24858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volunteers to staff adult voter registration sites.</w:t>
      </w:r>
    </w:p>
    <w:p w14:paraId="789FDF28" w14:textId="1BC519DA" w:rsidR="006146F6" w:rsidRPr="00FF6255" w:rsidRDefault="00E64802" w:rsidP="007643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6146F6">
        <w:rPr>
          <w:rFonts w:ascii="Times New Roman" w:hAnsi="Times New Roman" w:cs="Times New Roman"/>
          <w:sz w:val="22"/>
          <w:szCs w:val="22"/>
        </w:rPr>
        <w:t>onfirmed</w:t>
      </w:r>
      <w:r w:rsidR="00BF6619">
        <w:rPr>
          <w:rFonts w:ascii="Times New Roman" w:hAnsi="Times New Roman" w:cs="Times New Roman"/>
          <w:sz w:val="22"/>
          <w:szCs w:val="22"/>
        </w:rPr>
        <w:t xml:space="preserve"> </w:t>
      </w:r>
      <w:r w:rsidR="00A92A03">
        <w:rPr>
          <w:rFonts w:ascii="Times New Roman" w:hAnsi="Times New Roman" w:cs="Times New Roman"/>
          <w:sz w:val="22"/>
          <w:szCs w:val="22"/>
        </w:rPr>
        <w:t>(</w:t>
      </w:r>
      <w:r w:rsidR="00ED6D5D">
        <w:rPr>
          <w:rFonts w:ascii="Times New Roman" w:hAnsi="Times New Roman" w:cs="Times New Roman"/>
          <w:sz w:val="22"/>
          <w:szCs w:val="22"/>
        </w:rPr>
        <w:t>Spring 2020</w:t>
      </w:r>
      <w:r w:rsidR="00A92A03">
        <w:rPr>
          <w:rFonts w:ascii="Times New Roman" w:hAnsi="Times New Roman" w:cs="Times New Roman"/>
          <w:sz w:val="22"/>
          <w:szCs w:val="22"/>
        </w:rPr>
        <w:t>)</w:t>
      </w:r>
      <w:r w:rsidR="00ED6D5D">
        <w:rPr>
          <w:rFonts w:ascii="Times New Roman" w:hAnsi="Times New Roman" w:cs="Times New Roman"/>
          <w:sz w:val="22"/>
          <w:szCs w:val="22"/>
        </w:rPr>
        <w:t xml:space="preserve"> </w:t>
      </w:r>
      <w:r w:rsidR="00E24858">
        <w:rPr>
          <w:rFonts w:ascii="Times New Roman" w:hAnsi="Times New Roman" w:cs="Times New Roman"/>
          <w:sz w:val="22"/>
          <w:szCs w:val="22"/>
        </w:rPr>
        <w:t>nine (9</w:t>
      </w:r>
      <w:r w:rsidR="00A92A03">
        <w:rPr>
          <w:rFonts w:ascii="Times New Roman" w:hAnsi="Times New Roman" w:cs="Times New Roman"/>
          <w:sz w:val="22"/>
          <w:szCs w:val="22"/>
        </w:rPr>
        <w:t xml:space="preserve">) </w:t>
      </w:r>
      <w:r w:rsidR="00ED6D5D">
        <w:rPr>
          <w:rFonts w:ascii="Times New Roman" w:hAnsi="Times New Roman" w:cs="Times New Roman"/>
          <w:sz w:val="22"/>
          <w:szCs w:val="22"/>
        </w:rPr>
        <w:t>Voter Registration</w:t>
      </w:r>
      <w:r w:rsidR="00BF6619">
        <w:rPr>
          <w:rFonts w:ascii="Times New Roman" w:hAnsi="Times New Roman" w:cs="Times New Roman"/>
          <w:sz w:val="22"/>
          <w:szCs w:val="22"/>
        </w:rPr>
        <w:t xml:space="preserve"> sites</w:t>
      </w:r>
      <w:r w:rsidR="00A92A03">
        <w:rPr>
          <w:rFonts w:ascii="Times New Roman" w:hAnsi="Times New Roman" w:cs="Times New Roman"/>
          <w:sz w:val="22"/>
          <w:szCs w:val="22"/>
        </w:rPr>
        <w:t xml:space="preserve"> including malls, a </w:t>
      </w:r>
      <w:r w:rsidR="00E24858">
        <w:rPr>
          <w:rFonts w:ascii="Times New Roman" w:hAnsi="Times New Roman" w:cs="Times New Roman"/>
          <w:sz w:val="22"/>
          <w:szCs w:val="22"/>
        </w:rPr>
        <w:t>hospital, senior residences, and farmers markets</w:t>
      </w:r>
      <w:r w:rsidR="00ED6D5D">
        <w:rPr>
          <w:rFonts w:ascii="Times New Roman" w:hAnsi="Times New Roman" w:cs="Times New Roman"/>
          <w:sz w:val="22"/>
          <w:szCs w:val="22"/>
        </w:rPr>
        <w:t xml:space="preserve">.  </w:t>
      </w:r>
      <w:r w:rsidR="00A92A03">
        <w:rPr>
          <w:rFonts w:ascii="Times New Roman" w:hAnsi="Times New Roman" w:cs="Times New Roman"/>
          <w:sz w:val="22"/>
          <w:szCs w:val="22"/>
        </w:rPr>
        <w:t>Sites were canceled due to COVID 19 shelter in place requirements</w:t>
      </w:r>
      <w:r w:rsidR="00ED6D5D">
        <w:rPr>
          <w:rFonts w:ascii="Times New Roman" w:hAnsi="Times New Roman" w:cs="Times New Roman"/>
          <w:sz w:val="22"/>
          <w:szCs w:val="22"/>
        </w:rPr>
        <w:t>.</w:t>
      </w:r>
    </w:p>
    <w:p w14:paraId="423D0178" w14:textId="60E5686B" w:rsidR="00776525" w:rsidRPr="00FF6255" w:rsidRDefault="001E44A3" w:rsidP="007643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F6255">
        <w:rPr>
          <w:rFonts w:ascii="Times New Roman" w:hAnsi="Times New Roman" w:cs="Times New Roman"/>
          <w:sz w:val="22"/>
          <w:szCs w:val="22"/>
        </w:rPr>
        <w:t>Provided voter registration ser</w:t>
      </w:r>
      <w:r w:rsidR="006146F6">
        <w:rPr>
          <w:rFonts w:ascii="Times New Roman" w:hAnsi="Times New Roman" w:cs="Times New Roman"/>
          <w:sz w:val="22"/>
          <w:szCs w:val="22"/>
        </w:rPr>
        <w:t>vices at sites for a total of 26</w:t>
      </w:r>
      <w:r w:rsidRPr="00FF6255">
        <w:rPr>
          <w:rFonts w:ascii="Times New Roman" w:hAnsi="Times New Roman" w:cs="Times New Roman"/>
          <w:sz w:val="22"/>
          <w:szCs w:val="22"/>
        </w:rPr>
        <w:t xml:space="preserve"> days at nonprofit and </w:t>
      </w:r>
      <w:r w:rsidR="00E43ADA">
        <w:rPr>
          <w:rFonts w:ascii="Times New Roman" w:hAnsi="Times New Roman" w:cs="Times New Roman"/>
          <w:sz w:val="22"/>
          <w:szCs w:val="22"/>
        </w:rPr>
        <w:t xml:space="preserve">for </w:t>
      </w:r>
      <w:r w:rsidRPr="00FF6255">
        <w:rPr>
          <w:rFonts w:ascii="Times New Roman" w:hAnsi="Times New Roman" w:cs="Times New Roman"/>
          <w:sz w:val="22"/>
          <w:szCs w:val="22"/>
        </w:rPr>
        <w:t>profi</w:t>
      </w:r>
      <w:r w:rsidR="006146F6">
        <w:rPr>
          <w:rFonts w:ascii="Times New Roman" w:hAnsi="Times New Roman" w:cs="Times New Roman"/>
          <w:sz w:val="22"/>
          <w:szCs w:val="22"/>
        </w:rPr>
        <w:t>t organizations/businesses and 9 days at high schools and</w:t>
      </w:r>
      <w:r w:rsidR="00A92A03">
        <w:rPr>
          <w:rFonts w:ascii="Times New Roman" w:hAnsi="Times New Roman" w:cs="Times New Roman"/>
          <w:sz w:val="22"/>
          <w:szCs w:val="22"/>
        </w:rPr>
        <w:t xml:space="preserve"> one (1) day</w:t>
      </w:r>
      <w:r w:rsidR="006146F6">
        <w:rPr>
          <w:rFonts w:ascii="Times New Roman" w:hAnsi="Times New Roman" w:cs="Times New Roman"/>
          <w:sz w:val="22"/>
          <w:szCs w:val="22"/>
        </w:rPr>
        <w:t xml:space="preserve"> at the Climate Strike</w:t>
      </w:r>
      <w:r w:rsidR="005E174F">
        <w:rPr>
          <w:rFonts w:ascii="Times New Roman" w:hAnsi="Times New Roman" w:cs="Times New Roman"/>
          <w:sz w:val="22"/>
          <w:szCs w:val="22"/>
        </w:rPr>
        <w:t xml:space="preserve"> Event</w:t>
      </w:r>
      <w:r w:rsidR="00E64802">
        <w:rPr>
          <w:rFonts w:ascii="Times New Roman" w:hAnsi="Times New Roman" w:cs="Times New Roman"/>
          <w:sz w:val="22"/>
          <w:szCs w:val="22"/>
        </w:rPr>
        <w:t>.</w:t>
      </w:r>
    </w:p>
    <w:p w14:paraId="53C1CAED" w14:textId="3B62E0CF" w:rsidR="006A4969" w:rsidRPr="00FF6255" w:rsidRDefault="00E43ADA" w:rsidP="007643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Provided training for</w:t>
      </w:r>
      <w:r w:rsidR="001E44A3" w:rsidRPr="00FF6255">
        <w:rPr>
          <w:rFonts w:ascii="Times New Roman" w:hAnsi="Times New Roman" w:cs="Times New Roman"/>
          <w:sz w:val="22"/>
          <w:szCs w:val="22"/>
        </w:rPr>
        <w:t xml:space="preserve"> </w:t>
      </w:r>
      <w:r w:rsidR="00051ECC">
        <w:rPr>
          <w:rFonts w:ascii="Times New Roman" w:hAnsi="Times New Roman" w:cs="Times New Roman"/>
          <w:sz w:val="22"/>
          <w:szCs w:val="22"/>
        </w:rPr>
        <w:t>23</w:t>
      </w:r>
      <w:r w:rsidR="00D35F00" w:rsidRPr="00FF6255">
        <w:rPr>
          <w:rFonts w:ascii="Times New Roman" w:hAnsi="Times New Roman" w:cs="Times New Roman"/>
          <w:sz w:val="22"/>
          <w:szCs w:val="22"/>
        </w:rPr>
        <w:t xml:space="preserve"> League</w:t>
      </w:r>
      <w:r w:rsidR="00D64041">
        <w:rPr>
          <w:rFonts w:ascii="Times New Roman" w:hAnsi="Times New Roman" w:cs="Times New Roman"/>
          <w:sz w:val="22"/>
          <w:szCs w:val="22"/>
        </w:rPr>
        <w:t xml:space="preserve"> and non-</w:t>
      </w:r>
      <w:r w:rsidR="00051ECC">
        <w:rPr>
          <w:rFonts w:ascii="Times New Roman" w:hAnsi="Times New Roman" w:cs="Times New Roman"/>
          <w:sz w:val="22"/>
          <w:szCs w:val="22"/>
        </w:rPr>
        <w:t>League</w:t>
      </w:r>
      <w:r w:rsidR="00D35F00" w:rsidRPr="00FF6255">
        <w:rPr>
          <w:rFonts w:ascii="Times New Roman" w:hAnsi="Times New Roman" w:cs="Times New Roman"/>
          <w:sz w:val="22"/>
          <w:szCs w:val="22"/>
        </w:rPr>
        <w:t xml:space="preserve"> members</w:t>
      </w:r>
      <w:r>
        <w:rPr>
          <w:rFonts w:ascii="Times New Roman" w:hAnsi="Times New Roman" w:cs="Times New Roman"/>
          <w:sz w:val="22"/>
          <w:szCs w:val="22"/>
        </w:rPr>
        <w:t xml:space="preserve"> that</w:t>
      </w:r>
      <w:r w:rsidR="000279C1" w:rsidRPr="00FF6255">
        <w:rPr>
          <w:rFonts w:ascii="Times New Roman" w:hAnsi="Times New Roman" w:cs="Times New Roman"/>
          <w:sz w:val="22"/>
          <w:szCs w:val="22"/>
        </w:rPr>
        <w:t xml:space="preserve"> included</w:t>
      </w:r>
      <w:r w:rsidR="00D35F00" w:rsidRPr="00FF6255">
        <w:rPr>
          <w:rFonts w:ascii="Times New Roman" w:hAnsi="Times New Roman" w:cs="Times New Roman"/>
          <w:sz w:val="22"/>
          <w:szCs w:val="22"/>
        </w:rPr>
        <w:t xml:space="preserve"> req</w:t>
      </w:r>
      <w:r w:rsidR="004F4822">
        <w:rPr>
          <w:rFonts w:ascii="Times New Roman" w:hAnsi="Times New Roman" w:cs="Times New Roman"/>
          <w:sz w:val="22"/>
          <w:szCs w:val="22"/>
        </w:rPr>
        <w:t>uirements for voter eligibility,</w:t>
      </w:r>
      <w:r w:rsidR="00D35F00" w:rsidRPr="00FF6255">
        <w:rPr>
          <w:rFonts w:ascii="Times New Roman" w:hAnsi="Times New Roman" w:cs="Times New Roman"/>
          <w:sz w:val="22"/>
          <w:szCs w:val="22"/>
        </w:rPr>
        <w:t xml:space="preserve"> how to interact with the public</w:t>
      </w:r>
      <w:r w:rsidR="004F4822">
        <w:rPr>
          <w:rFonts w:ascii="Times New Roman" w:hAnsi="Times New Roman" w:cs="Times New Roman"/>
          <w:sz w:val="22"/>
          <w:szCs w:val="22"/>
        </w:rPr>
        <w:t>,</w:t>
      </w:r>
      <w:r w:rsidR="00D35F00" w:rsidRPr="00FF6255">
        <w:rPr>
          <w:rFonts w:ascii="Times New Roman" w:hAnsi="Times New Roman" w:cs="Times New Roman"/>
          <w:sz w:val="22"/>
          <w:szCs w:val="22"/>
        </w:rPr>
        <w:t xml:space="preserve"> and the legal responsibility that apply to voter registrars.</w:t>
      </w:r>
      <w:r w:rsidR="00EA0118">
        <w:rPr>
          <w:rFonts w:ascii="Times New Roman" w:hAnsi="Times New Roman" w:cs="Times New Roman"/>
          <w:sz w:val="22"/>
          <w:szCs w:val="22"/>
        </w:rPr>
        <w:t xml:space="preserve"> </w:t>
      </w:r>
      <w:r w:rsidR="00051ECC">
        <w:rPr>
          <w:rFonts w:ascii="Times New Roman" w:hAnsi="Times New Roman" w:cs="Times New Roman"/>
          <w:sz w:val="22"/>
          <w:szCs w:val="22"/>
        </w:rPr>
        <w:t xml:space="preserve"> In addition, presented changes to</w:t>
      </w:r>
      <w:r w:rsidR="007C2FE7">
        <w:rPr>
          <w:rFonts w:ascii="Times New Roman" w:hAnsi="Times New Roman" w:cs="Times New Roman"/>
          <w:sz w:val="22"/>
          <w:szCs w:val="22"/>
        </w:rPr>
        <w:t xml:space="preserve"> existing</w:t>
      </w:r>
      <w:r w:rsidR="00051ECC">
        <w:rPr>
          <w:rFonts w:ascii="Times New Roman" w:hAnsi="Times New Roman" w:cs="Times New Roman"/>
          <w:sz w:val="22"/>
          <w:szCs w:val="22"/>
        </w:rPr>
        <w:t xml:space="preserve"> election</w:t>
      </w:r>
      <w:r w:rsidR="007C2FE7">
        <w:rPr>
          <w:rFonts w:ascii="Times New Roman" w:hAnsi="Times New Roman" w:cs="Times New Roman"/>
          <w:sz w:val="22"/>
          <w:szCs w:val="22"/>
        </w:rPr>
        <w:t xml:space="preserve"> legislation </w:t>
      </w:r>
      <w:r w:rsidR="00A92A03">
        <w:rPr>
          <w:rFonts w:ascii="Times New Roman" w:hAnsi="Times New Roman" w:cs="Times New Roman"/>
          <w:sz w:val="22"/>
          <w:szCs w:val="22"/>
        </w:rPr>
        <w:t>passed by the 2018 and 2019</w:t>
      </w:r>
      <w:r w:rsidR="00051ECC">
        <w:rPr>
          <w:rFonts w:ascii="Times New Roman" w:hAnsi="Times New Roman" w:cs="Times New Roman"/>
          <w:sz w:val="22"/>
          <w:szCs w:val="22"/>
        </w:rPr>
        <w:t xml:space="preserve"> Legislature</w:t>
      </w:r>
      <w:r w:rsidR="00A92A03">
        <w:rPr>
          <w:rFonts w:ascii="Times New Roman" w:hAnsi="Times New Roman" w:cs="Times New Roman"/>
          <w:sz w:val="22"/>
          <w:szCs w:val="22"/>
        </w:rPr>
        <w:t>s</w:t>
      </w:r>
      <w:r w:rsidR="00051ECC">
        <w:rPr>
          <w:rFonts w:ascii="Times New Roman" w:hAnsi="Times New Roman" w:cs="Times New Roman"/>
          <w:sz w:val="22"/>
          <w:szCs w:val="22"/>
        </w:rPr>
        <w:t xml:space="preserve">.  </w:t>
      </w:r>
      <w:r w:rsidR="00EA0118">
        <w:rPr>
          <w:rFonts w:ascii="Times New Roman" w:hAnsi="Times New Roman" w:cs="Times New Roman"/>
          <w:sz w:val="22"/>
          <w:szCs w:val="22"/>
        </w:rPr>
        <w:t xml:space="preserve"> Clifford Reese, an atto</w:t>
      </w:r>
      <w:r w:rsidR="00F1322F">
        <w:rPr>
          <w:rFonts w:ascii="Times New Roman" w:hAnsi="Times New Roman" w:cs="Times New Roman"/>
          <w:sz w:val="22"/>
          <w:szCs w:val="22"/>
        </w:rPr>
        <w:t>rney, was the trainer.  He is</w:t>
      </w:r>
      <w:r w:rsidR="00EA0118">
        <w:rPr>
          <w:rFonts w:ascii="Times New Roman" w:hAnsi="Times New Roman" w:cs="Times New Roman"/>
          <w:sz w:val="22"/>
          <w:szCs w:val="22"/>
        </w:rPr>
        <w:t xml:space="preserve"> known for his in depth knowledge of the voting registration process.  </w:t>
      </w:r>
      <w:r w:rsidR="00D35F00" w:rsidRPr="00FF6255">
        <w:rPr>
          <w:rFonts w:ascii="Times New Roman" w:hAnsi="Times New Roman" w:cs="Times New Roman"/>
          <w:sz w:val="22"/>
          <w:szCs w:val="22"/>
        </w:rPr>
        <w:t xml:space="preserve">The training was in addition to the </w:t>
      </w:r>
      <w:r>
        <w:rPr>
          <w:rFonts w:ascii="Times New Roman" w:hAnsi="Times New Roman" w:cs="Times New Roman"/>
          <w:sz w:val="22"/>
          <w:szCs w:val="22"/>
        </w:rPr>
        <w:t>required voter registrar c</w:t>
      </w:r>
      <w:r w:rsidR="005E174F">
        <w:rPr>
          <w:rFonts w:ascii="Times New Roman" w:hAnsi="Times New Roman" w:cs="Times New Roman"/>
          <w:sz w:val="22"/>
          <w:szCs w:val="22"/>
        </w:rPr>
        <w:t>ertification process</w:t>
      </w:r>
      <w:r w:rsidR="00E24858">
        <w:rPr>
          <w:rFonts w:ascii="Times New Roman" w:hAnsi="Times New Roman" w:cs="Times New Roman"/>
          <w:sz w:val="22"/>
          <w:szCs w:val="22"/>
        </w:rPr>
        <w:t xml:space="preserve"> training</w:t>
      </w:r>
      <w:r w:rsidR="00D35F00" w:rsidRPr="00FF6255">
        <w:rPr>
          <w:rFonts w:ascii="Times New Roman" w:hAnsi="Times New Roman" w:cs="Times New Roman"/>
          <w:sz w:val="22"/>
          <w:szCs w:val="22"/>
        </w:rPr>
        <w:t xml:space="preserve"> by the County</w:t>
      </w:r>
      <w:r>
        <w:rPr>
          <w:rFonts w:ascii="Times New Roman" w:hAnsi="Times New Roman" w:cs="Times New Roman"/>
          <w:sz w:val="22"/>
          <w:szCs w:val="22"/>
        </w:rPr>
        <w:t xml:space="preserve"> Clerk.</w:t>
      </w:r>
    </w:p>
    <w:p w14:paraId="515B5779" w14:textId="7C49CE7C" w:rsidR="00776525" w:rsidRDefault="00A96126" w:rsidP="006A3E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F6255">
        <w:rPr>
          <w:rFonts w:ascii="Times New Roman" w:hAnsi="Times New Roman" w:cs="Times New Roman"/>
          <w:sz w:val="22"/>
          <w:szCs w:val="22"/>
        </w:rPr>
        <w:t xml:space="preserve">Highlighted three </w:t>
      </w:r>
      <w:r w:rsidR="000279C1" w:rsidRPr="00FF6255">
        <w:rPr>
          <w:rFonts w:ascii="Times New Roman" w:hAnsi="Times New Roman" w:cs="Times New Roman"/>
          <w:sz w:val="22"/>
          <w:szCs w:val="22"/>
        </w:rPr>
        <w:t xml:space="preserve">voter registration </w:t>
      </w:r>
      <w:r w:rsidRPr="00FF6255">
        <w:rPr>
          <w:rFonts w:ascii="Times New Roman" w:hAnsi="Times New Roman" w:cs="Times New Roman"/>
          <w:sz w:val="22"/>
          <w:szCs w:val="22"/>
        </w:rPr>
        <w:t>sites on September 25th in recognition of National Voter Registrati</w:t>
      </w:r>
      <w:r w:rsidR="000279C1" w:rsidRPr="00FF6255">
        <w:rPr>
          <w:rFonts w:ascii="Times New Roman" w:hAnsi="Times New Roman" w:cs="Times New Roman"/>
          <w:sz w:val="22"/>
          <w:szCs w:val="22"/>
        </w:rPr>
        <w:t>on Day.  The sites</w:t>
      </w:r>
      <w:r w:rsidR="00D042BD">
        <w:rPr>
          <w:rFonts w:ascii="Times New Roman" w:hAnsi="Times New Roman" w:cs="Times New Roman"/>
          <w:sz w:val="22"/>
          <w:szCs w:val="22"/>
        </w:rPr>
        <w:t xml:space="preserve"> were</w:t>
      </w:r>
      <w:r w:rsidRPr="00FF6255">
        <w:rPr>
          <w:rFonts w:ascii="Times New Roman" w:hAnsi="Times New Roman" w:cs="Times New Roman"/>
          <w:sz w:val="22"/>
          <w:szCs w:val="22"/>
        </w:rPr>
        <w:t xml:space="preserve"> </w:t>
      </w:r>
      <w:r w:rsidR="00051ECC">
        <w:rPr>
          <w:rFonts w:ascii="Times New Roman" w:hAnsi="Times New Roman" w:cs="Times New Roman"/>
          <w:sz w:val="22"/>
          <w:szCs w:val="22"/>
        </w:rPr>
        <w:t>Whole Foods Market, DeVargas Center and The Masters</w:t>
      </w:r>
      <w:r w:rsidR="00BF6619">
        <w:rPr>
          <w:rFonts w:ascii="Times New Roman" w:hAnsi="Times New Roman" w:cs="Times New Roman"/>
          <w:sz w:val="22"/>
          <w:szCs w:val="22"/>
        </w:rPr>
        <w:t xml:space="preserve"> Program</w:t>
      </w:r>
      <w:r w:rsidR="00A92A03">
        <w:rPr>
          <w:rFonts w:ascii="Times New Roman" w:hAnsi="Times New Roman" w:cs="Times New Roman"/>
          <w:sz w:val="22"/>
          <w:szCs w:val="22"/>
        </w:rPr>
        <w:t xml:space="preserve"> (TMP)</w:t>
      </w:r>
      <w:r w:rsidR="00051ECC">
        <w:rPr>
          <w:rFonts w:ascii="Times New Roman" w:hAnsi="Times New Roman" w:cs="Times New Roman"/>
          <w:sz w:val="22"/>
          <w:szCs w:val="22"/>
        </w:rPr>
        <w:t>.</w:t>
      </w:r>
    </w:p>
    <w:p w14:paraId="245CACDD" w14:textId="29D1E963" w:rsidR="00944995" w:rsidRDefault="00D64041" w:rsidP="006A3E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Created Vo</w:t>
      </w:r>
      <w:r w:rsidR="00E24858">
        <w:rPr>
          <w:rFonts w:ascii="Times New Roman" w:hAnsi="Times New Roman" w:cs="Times New Roman"/>
          <w:sz w:val="22"/>
          <w:szCs w:val="22"/>
        </w:rPr>
        <w:t>te by Mail Flyer</w:t>
      </w:r>
      <w:r w:rsidR="00A92A03">
        <w:rPr>
          <w:rFonts w:ascii="Times New Roman" w:hAnsi="Times New Roman" w:cs="Times New Roman"/>
          <w:sz w:val="22"/>
          <w:szCs w:val="22"/>
        </w:rPr>
        <w:t xml:space="preserve"> to promote</w:t>
      </w:r>
      <w:r w:rsidR="00E24858">
        <w:rPr>
          <w:rFonts w:ascii="Times New Roman" w:hAnsi="Times New Roman" w:cs="Times New Roman"/>
          <w:sz w:val="22"/>
          <w:szCs w:val="22"/>
        </w:rPr>
        <w:t xml:space="preserve"> mail in</w:t>
      </w:r>
      <w:r w:rsidR="00A92A03">
        <w:rPr>
          <w:rFonts w:ascii="Times New Roman" w:hAnsi="Times New Roman" w:cs="Times New Roman"/>
          <w:sz w:val="22"/>
          <w:szCs w:val="22"/>
        </w:rPr>
        <w:t>/absentee voting.  Flyer</w:t>
      </w:r>
      <w:r w:rsidR="00C90FA3">
        <w:rPr>
          <w:rFonts w:ascii="Times New Roman" w:hAnsi="Times New Roman" w:cs="Times New Roman"/>
          <w:sz w:val="22"/>
          <w:szCs w:val="22"/>
        </w:rPr>
        <w:t xml:space="preserve"> </w:t>
      </w:r>
      <w:r w:rsidR="00D042BD">
        <w:rPr>
          <w:rFonts w:ascii="Times New Roman" w:hAnsi="Times New Roman" w:cs="Times New Roman"/>
          <w:sz w:val="22"/>
          <w:szCs w:val="22"/>
        </w:rPr>
        <w:t xml:space="preserve">includes a </w:t>
      </w:r>
      <w:r w:rsidR="005454D0">
        <w:rPr>
          <w:rFonts w:ascii="Times New Roman" w:hAnsi="Times New Roman" w:cs="Times New Roman"/>
          <w:sz w:val="22"/>
          <w:szCs w:val="22"/>
        </w:rPr>
        <w:t>link to the absentee ballot application</w:t>
      </w:r>
      <w:r w:rsidR="00A92A03">
        <w:rPr>
          <w:rFonts w:ascii="Times New Roman" w:hAnsi="Times New Roman" w:cs="Times New Roman"/>
          <w:sz w:val="22"/>
          <w:szCs w:val="22"/>
        </w:rPr>
        <w:t>.  In addition</w:t>
      </w:r>
      <w:r w:rsidR="00E24858">
        <w:rPr>
          <w:rFonts w:ascii="Times New Roman" w:hAnsi="Times New Roman" w:cs="Times New Roman"/>
          <w:sz w:val="22"/>
          <w:szCs w:val="22"/>
        </w:rPr>
        <w:t>, there is wording in it</w:t>
      </w:r>
      <w:r w:rsidR="0025620E">
        <w:rPr>
          <w:rFonts w:ascii="Times New Roman" w:hAnsi="Times New Roman" w:cs="Times New Roman"/>
          <w:sz w:val="22"/>
          <w:szCs w:val="22"/>
        </w:rPr>
        <w:t xml:space="preserve"> requesting</w:t>
      </w:r>
      <w:r w:rsidR="00E24858">
        <w:rPr>
          <w:rFonts w:ascii="Times New Roman" w:hAnsi="Times New Roman" w:cs="Times New Roman"/>
          <w:sz w:val="22"/>
          <w:szCs w:val="22"/>
        </w:rPr>
        <w:t xml:space="preserve"> individuals to circulate the Flyer</w:t>
      </w:r>
      <w:r w:rsidR="00A92A03">
        <w:rPr>
          <w:rFonts w:ascii="Times New Roman" w:hAnsi="Times New Roman" w:cs="Times New Roman"/>
          <w:sz w:val="22"/>
          <w:szCs w:val="22"/>
        </w:rPr>
        <w:t xml:space="preserve"> </w:t>
      </w:r>
      <w:r w:rsidR="0025620E">
        <w:rPr>
          <w:rFonts w:ascii="Times New Roman" w:hAnsi="Times New Roman" w:cs="Times New Roman"/>
          <w:sz w:val="22"/>
          <w:szCs w:val="22"/>
        </w:rPr>
        <w:t xml:space="preserve">to their </w:t>
      </w:r>
      <w:r>
        <w:rPr>
          <w:rFonts w:ascii="Times New Roman" w:hAnsi="Times New Roman" w:cs="Times New Roman"/>
          <w:sz w:val="22"/>
          <w:szCs w:val="22"/>
        </w:rPr>
        <w:t>social media, Facebook, Twitter, etc. contacts.  Posted Flyer on LWVSFC website.  Sent flyer to League VRA volunteers.  Contacted following organizations and individuals asking them to distribute flyer:</w:t>
      </w:r>
      <w:r w:rsidR="00D042BD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NAACP, NOW, Indivisible, Mary Ellen Gonzales, Student VRA AAUW, Senior Residents. </w:t>
      </w:r>
    </w:p>
    <w:p w14:paraId="65C7FC31" w14:textId="7B29176E" w:rsidR="00C90FA3" w:rsidRDefault="001F2602" w:rsidP="006A3E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Recruited </w:t>
      </w:r>
      <w:r w:rsidR="0025620E">
        <w:rPr>
          <w:rFonts w:ascii="Times New Roman" w:hAnsi="Times New Roman" w:cs="Times New Roman"/>
          <w:sz w:val="22"/>
          <w:szCs w:val="22"/>
        </w:rPr>
        <w:t xml:space="preserve">an additional </w:t>
      </w:r>
      <w:r>
        <w:rPr>
          <w:rFonts w:ascii="Times New Roman" w:hAnsi="Times New Roman" w:cs="Times New Roman"/>
          <w:sz w:val="22"/>
          <w:szCs w:val="22"/>
        </w:rPr>
        <w:t>12</w:t>
      </w:r>
      <w:r w:rsidR="00E24858">
        <w:rPr>
          <w:rFonts w:ascii="Times New Roman" w:hAnsi="Times New Roman" w:cs="Times New Roman"/>
          <w:sz w:val="22"/>
          <w:szCs w:val="22"/>
        </w:rPr>
        <w:t xml:space="preserve"> s</w:t>
      </w:r>
      <w:r w:rsidR="00C90FA3">
        <w:rPr>
          <w:rFonts w:ascii="Times New Roman" w:hAnsi="Times New Roman" w:cs="Times New Roman"/>
          <w:sz w:val="22"/>
          <w:szCs w:val="22"/>
        </w:rPr>
        <w:t>tude</w:t>
      </w:r>
      <w:r w:rsidR="0025620E">
        <w:rPr>
          <w:rFonts w:ascii="Times New Roman" w:hAnsi="Times New Roman" w:cs="Times New Roman"/>
          <w:sz w:val="22"/>
          <w:szCs w:val="22"/>
        </w:rPr>
        <w:t>nt</w:t>
      </w:r>
      <w:r w:rsidR="00D042BD">
        <w:rPr>
          <w:rFonts w:ascii="Times New Roman" w:hAnsi="Times New Roman" w:cs="Times New Roman"/>
          <w:sz w:val="22"/>
          <w:szCs w:val="22"/>
        </w:rPr>
        <w:t xml:space="preserve"> VRAs</w:t>
      </w:r>
      <w:r w:rsidR="0025620E">
        <w:rPr>
          <w:rFonts w:ascii="Times New Roman" w:hAnsi="Times New Roman" w:cs="Times New Roman"/>
          <w:sz w:val="22"/>
          <w:szCs w:val="22"/>
        </w:rPr>
        <w:t xml:space="preserve">.  The 12 added to </w:t>
      </w:r>
      <w:r>
        <w:rPr>
          <w:rFonts w:ascii="Times New Roman" w:hAnsi="Times New Roman" w:cs="Times New Roman"/>
          <w:sz w:val="22"/>
          <w:szCs w:val="22"/>
        </w:rPr>
        <w:t>7</w:t>
      </w:r>
      <w:r w:rsidR="00BF6619">
        <w:rPr>
          <w:rFonts w:ascii="Times New Roman" w:hAnsi="Times New Roman" w:cs="Times New Roman"/>
          <w:sz w:val="22"/>
          <w:szCs w:val="22"/>
        </w:rPr>
        <w:t xml:space="preserve"> VRAs recruited in 201</w:t>
      </w:r>
      <w:r w:rsidR="0025620E">
        <w:rPr>
          <w:rFonts w:ascii="Times New Roman" w:hAnsi="Times New Roman" w:cs="Times New Roman"/>
          <w:sz w:val="22"/>
          <w:szCs w:val="22"/>
        </w:rPr>
        <w:t xml:space="preserve">8-2019 total </w:t>
      </w:r>
      <w:r w:rsidR="00C90FA3">
        <w:rPr>
          <w:rFonts w:ascii="Times New Roman" w:hAnsi="Times New Roman" w:cs="Times New Roman"/>
          <w:sz w:val="22"/>
          <w:szCs w:val="22"/>
        </w:rPr>
        <w:t>19 student VRAs</w:t>
      </w:r>
      <w:r w:rsidR="0025620E">
        <w:rPr>
          <w:rFonts w:ascii="Times New Roman" w:hAnsi="Times New Roman" w:cs="Times New Roman"/>
          <w:sz w:val="22"/>
          <w:szCs w:val="22"/>
        </w:rPr>
        <w:t>.  The 19 student VRAs attend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5620E">
        <w:rPr>
          <w:rFonts w:ascii="Times New Roman" w:hAnsi="Times New Roman" w:cs="Times New Roman"/>
          <w:sz w:val="22"/>
          <w:szCs w:val="22"/>
        </w:rPr>
        <w:t xml:space="preserve">the 5 Santa </w:t>
      </w:r>
      <w:r>
        <w:rPr>
          <w:rFonts w:ascii="Times New Roman" w:hAnsi="Times New Roman" w:cs="Times New Roman"/>
          <w:sz w:val="22"/>
          <w:szCs w:val="22"/>
        </w:rPr>
        <w:t>Fe High School</w:t>
      </w:r>
      <w:r w:rsidR="0025620E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5620E">
        <w:rPr>
          <w:rFonts w:ascii="Times New Roman" w:hAnsi="Times New Roman" w:cs="Times New Roman"/>
          <w:sz w:val="22"/>
          <w:szCs w:val="22"/>
        </w:rPr>
        <w:t>that are participating in</w:t>
      </w:r>
      <w:r>
        <w:rPr>
          <w:rFonts w:ascii="Times New Roman" w:hAnsi="Times New Roman" w:cs="Times New Roman"/>
          <w:sz w:val="22"/>
          <w:szCs w:val="22"/>
        </w:rPr>
        <w:t xml:space="preserve"> the </w:t>
      </w:r>
      <w:r w:rsidR="005E174F">
        <w:rPr>
          <w:rFonts w:ascii="Times New Roman" w:hAnsi="Times New Roman" w:cs="Times New Roman"/>
          <w:sz w:val="22"/>
          <w:szCs w:val="22"/>
        </w:rPr>
        <w:t>HSCP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F03255C" w14:textId="62777E0F" w:rsidR="001F2602" w:rsidRDefault="001F2602" w:rsidP="006A3E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Trained new student VRAs using a one-on-one training model.  Student VRA training has special areas that need to be emphasized</w:t>
      </w:r>
      <w:r w:rsidR="00D042BD">
        <w:rPr>
          <w:rFonts w:ascii="Times New Roman" w:hAnsi="Times New Roman" w:cs="Times New Roman"/>
          <w:sz w:val="22"/>
          <w:szCs w:val="22"/>
        </w:rPr>
        <w:t>;</w:t>
      </w:r>
      <w:r>
        <w:rPr>
          <w:rFonts w:ascii="Times New Roman" w:hAnsi="Times New Roman" w:cs="Times New Roman"/>
          <w:sz w:val="22"/>
          <w:szCs w:val="22"/>
        </w:rPr>
        <w:t xml:space="preserve"> therefore one-on-one training is advised.</w:t>
      </w:r>
    </w:p>
    <w:p w14:paraId="7FCB4F12" w14:textId="77777777" w:rsidR="002B3874" w:rsidRDefault="002B3874" w:rsidP="006A3ED0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35A55FF9" w14:textId="77777777" w:rsidR="002B3874" w:rsidRDefault="002B3874" w:rsidP="006A3ED0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38379C91" w14:textId="679D8F34" w:rsidR="00776525" w:rsidRPr="00E43ADA" w:rsidRDefault="00776525" w:rsidP="006A3ED0">
      <w:pPr>
        <w:rPr>
          <w:rFonts w:ascii="Times New Roman" w:hAnsi="Times New Roman" w:cs="Times New Roman"/>
          <w:sz w:val="22"/>
          <w:szCs w:val="22"/>
          <w:u w:val="single"/>
        </w:rPr>
      </w:pPr>
      <w:r w:rsidRPr="00E43ADA">
        <w:rPr>
          <w:rFonts w:ascii="Times New Roman" w:hAnsi="Times New Roman" w:cs="Times New Roman"/>
          <w:sz w:val="22"/>
          <w:szCs w:val="22"/>
          <w:u w:val="single"/>
        </w:rPr>
        <w:t xml:space="preserve">Voter </w:t>
      </w:r>
      <w:r w:rsidR="00FD26CD" w:rsidRPr="00E43ADA">
        <w:rPr>
          <w:rFonts w:ascii="Times New Roman" w:hAnsi="Times New Roman" w:cs="Times New Roman"/>
          <w:sz w:val="22"/>
          <w:szCs w:val="22"/>
          <w:u w:val="single"/>
        </w:rPr>
        <w:t>Services-</w:t>
      </w:r>
      <w:r w:rsidRPr="00E43ADA">
        <w:rPr>
          <w:rFonts w:ascii="Times New Roman" w:hAnsi="Times New Roman" w:cs="Times New Roman"/>
          <w:sz w:val="22"/>
          <w:szCs w:val="22"/>
          <w:u w:val="single"/>
        </w:rPr>
        <w:t>Education</w:t>
      </w:r>
      <w:r w:rsidR="001F2602">
        <w:rPr>
          <w:rFonts w:ascii="Times New Roman" w:hAnsi="Times New Roman" w:cs="Times New Roman"/>
          <w:sz w:val="22"/>
          <w:szCs w:val="22"/>
          <w:u w:val="single"/>
        </w:rPr>
        <w:t>/Project</w:t>
      </w:r>
      <w:r w:rsidRPr="00E43ADA">
        <w:rPr>
          <w:rFonts w:ascii="Times New Roman" w:hAnsi="Times New Roman" w:cs="Times New Roman"/>
          <w:sz w:val="22"/>
          <w:szCs w:val="22"/>
          <w:u w:val="single"/>
        </w:rPr>
        <w:t xml:space="preserve"> Activities </w:t>
      </w:r>
    </w:p>
    <w:p w14:paraId="626AB95B" w14:textId="77777777" w:rsidR="001F2602" w:rsidRDefault="001F2602" w:rsidP="001F2602">
      <w:pPr>
        <w:rPr>
          <w:rFonts w:ascii="Times New Roman" w:hAnsi="Times New Roman" w:cs="Times New Roman"/>
          <w:sz w:val="22"/>
          <w:szCs w:val="22"/>
        </w:rPr>
      </w:pPr>
    </w:p>
    <w:p w14:paraId="6195E978" w14:textId="2886E719" w:rsidR="0023432F" w:rsidRDefault="001F2602" w:rsidP="001F260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Began development of a “Get Out the Vote” initiative.  Target</w:t>
      </w:r>
      <w:r w:rsidR="002B3874">
        <w:rPr>
          <w:rFonts w:ascii="Times New Roman" w:hAnsi="Times New Roman" w:cs="Times New Roman"/>
          <w:sz w:val="22"/>
          <w:szCs w:val="22"/>
        </w:rPr>
        <w:t>ed three groups:</w:t>
      </w:r>
      <w:r w:rsidR="00500D82">
        <w:rPr>
          <w:rFonts w:ascii="Times New Roman" w:hAnsi="Times New Roman" w:cs="Times New Roman"/>
          <w:sz w:val="22"/>
          <w:szCs w:val="22"/>
        </w:rPr>
        <w:t xml:space="preserve">  (</w:t>
      </w:r>
      <w:r w:rsidR="00315226">
        <w:rPr>
          <w:rFonts w:ascii="Times New Roman" w:hAnsi="Times New Roman" w:cs="Times New Roman"/>
          <w:sz w:val="22"/>
          <w:szCs w:val="22"/>
        </w:rPr>
        <w:t>1) high</w:t>
      </w:r>
      <w:r w:rsidR="00500D82">
        <w:rPr>
          <w:rFonts w:ascii="Times New Roman" w:hAnsi="Times New Roman" w:cs="Times New Roman"/>
          <w:sz w:val="22"/>
          <w:szCs w:val="22"/>
        </w:rPr>
        <w:t xml:space="preserve"> school students, </w:t>
      </w:r>
      <w:r w:rsidR="00A93BAC">
        <w:rPr>
          <w:rFonts w:ascii="Times New Roman" w:hAnsi="Times New Roman" w:cs="Times New Roman"/>
          <w:sz w:val="22"/>
          <w:szCs w:val="22"/>
        </w:rPr>
        <w:t>(</w:t>
      </w:r>
      <w:r w:rsidR="00315226">
        <w:rPr>
          <w:rFonts w:ascii="Times New Roman" w:hAnsi="Times New Roman" w:cs="Times New Roman"/>
          <w:sz w:val="22"/>
          <w:szCs w:val="22"/>
        </w:rPr>
        <w:t>2) voters</w:t>
      </w:r>
      <w:r w:rsidR="00500D82">
        <w:rPr>
          <w:rFonts w:ascii="Times New Roman" w:hAnsi="Times New Roman" w:cs="Times New Roman"/>
          <w:sz w:val="22"/>
          <w:szCs w:val="22"/>
        </w:rPr>
        <w:t xml:space="preserve"> living in</w:t>
      </w:r>
      <w:r w:rsidR="007633C1">
        <w:rPr>
          <w:rFonts w:ascii="Times New Roman" w:hAnsi="Times New Roman" w:cs="Times New Roman"/>
          <w:sz w:val="22"/>
          <w:szCs w:val="22"/>
        </w:rPr>
        <w:t xml:space="preserve"> Santa Fe</w:t>
      </w:r>
      <w:r w:rsidR="002B3874">
        <w:rPr>
          <w:rFonts w:ascii="Times New Roman" w:hAnsi="Times New Roman" w:cs="Times New Roman"/>
          <w:sz w:val="22"/>
          <w:szCs w:val="22"/>
        </w:rPr>
        <w:t xml:space="preserve"> Housing</w:t>
      </w:r>
      <w:r w:rsidR="00500D82">
        <w:rPr>
          <w:rFonts w:ascii="Times New Roman" w:hAnsi="Times New Roman" w:cs="Times New Roman"/>
          <w:sz w:val="22"/>
          <w:szCs w:val="22"/>
        </w:rPr>
        <w:t xml:space="preserve"> Authority Neighborhoods and </w:t>
      </w:r>
      <w:r w:rsidR="00A93BAC">
        <w:rPr>
          <w:rFonts w:ascii="Times New Roman" w:hAnsi="Times New Roman" w:cs="Times New Roman"/>
          <w:sz w:val="22"/>
          <w:szCs w:val="22"/>
        </w:rPr>
        <w:t>(</w:t>
      </w:r>
      <w:r w:rsidR="00315226">
        <w:rPr>
          <w:rFonts w:ascii="Times New Roman" w:hAnsi="Times New Roman" w:cs="Times New Roman"/>
          <w:sz w:val="22"/>
          <w:szCs w:val="22"/>
        </w:rPr>
        <w:t>3) senior</w:t>
      </w:r>
      <w:r w:rsidR="00500D82">
        <w:rPr>
          <w:rFonts w:ascii="Times New Roman" w:hAnsi="Times New Roman" w:cs="Times New Roman"/>
          <w:sz w:val="22"/>
          <w:szCs w:val="22"/>
        </w:rPr>
        <w:t xml:space="preserve"> centers and assisted living homes. </w:t>
      </w:r>
      <w:r w:rsidR="00730F3F">
        <w:rPr>
          <w:rFonts w:ascii="Times New Roman" w:hAnsi="Times New Roman" w:cs="Times New Roman"/>
          <w:sz w:val="22"/>
          <w:szCs w:val="22"/>
        </w:rPr>
        <w:t xml:space="preserve"> Began working with two of the Santa Fe Housing Authorit</w:t>
      </w:r>
      <w:r w:rsidR="00A93BAC">
        <w:rPr>
          <w:rFonts w:ascii="Times New Roman" w:hAnsi="Times New Roman" w:cs="Times New Roman"/>
          <w:sz w:val="22"/>
          <w:szCs w:val="22"/>
        </w:rPr>
        <w:t xml:space="preserve">y Neighbor Councils </w:t>
      </w:r>
      <w:r w:rsidR="007C0F40">
        <w:rPr>
          <w:rFonts w:ascii="Times New Roman" w:hAnsi="Times New Roman" w:cs="Times New Roman"/>
          <w:sz w:val="22"/>
          <w:szCs w:val="22"/>
        </w:rPr>
        <w:t>discussing issues that are important to them and showing how voting can make their concerns law.</w:t>
      </w:r>
    </w:p>
    <w:p w14:paraId="3355C887" w14:textId="01799F22" w:rsidR="001F2602" w:rsidRPr="001F2602" w:rsidRDefault="006878EE" w:rsidP="001F260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High School </w:t>
      </w:r>
      <w:r w:rsidR="0023432F">
        <w:rPr>
          <w:rFonts w:ascii="Times New Roman" w:hAnsi="Times New Roman" w:cs="Times New Roman"/>
          <w:sz w:val="22"/>
          <w:szCs w:val="22"/>
        </w:rPr>
        <w:t xml:space="preserve">Voter Registration Chairs </w:t>
      </w:r>
      <w:r w:rsidR="00315226">
        <w:rPr>
          <w:rFonts w:ascii="Times New Roman" w:hAnsi="Times New Roman" w:cs="Times New Roman"/>
          <w:sz w:val="22"/>
          <w:szCs w:val="22"/>
        </w:rPr>
        <w:t>Anne Culp</w:t>
      </w:r>
      <w:r w:rsidR="00A93BAC">
        <w:rPr>
          <w:rFonts w:ascii="Times New Roman" w:hAnsi="Times New Roman" w:cs="Times New Roman"/>
          <w:sz w:val="22"/>
          <w:szCs w:val="22"/>
        </w:rPr>
        <w:t xml:space="preserve"> </w:t>
      </w:r>
      <w:r w:rsidR="0023432F">
        <w:rPr>
          <w:rFonts w:ascii="Times New Roman" w:hAnsi="Times New Roman" w:cs="Times New Roman"/>
          <w:sz w:val="22"/>
          <w:szCs w:val="22"/>
        </w:rPr>
        <w:t>a</w:t>
      </w:r>
      <w:r w:rsidR="00730F3F">
        <w:rPr>
          <w:rFonts w:ascii="Times New Roman" w:hAnsi="Times New Roman" w:cs="Times New Roman"/>
          <w:sz w:val="22"/>
          <w:szCs w:val="22"/>
        </w:rPr>
        <w:t>nd Randi</w:t>
      </w:r>
      <w:r w:rsidR="00A93BAC">
        <w:rPr>
          <w:rFonts w:ascii="Times New Roman" w:hAnsi="Times New Roman" w:cs="Times New Roman"/>
          <w:sz w:val="22"/>
          <w:szCs w:val="22"/>
        </w:rPr>
        <w:t xml:space="preserve"> Lowenthal</w:t>
      </w:r>
      <w:r w:rsidR="00730F3F">
        <w:rPr>
          <w:rFonts w:ascii="Times New Roman" w:hAnsi="Times New Roman" w:cs="Times New Roman"/>
          <w:sz w:val="22"/>
          <w:szCs w:val="22"/>
        </w:rPr>
        <w:t xml:space="preserve"> met with lead teachers from participating HSCP high schools to develop strategies for student VRAs to promote the importance of voting.</w:t>
      </w:r>
      <w:r w:rsidR="007633C1">
        <w:rPr>
          <w:rFonts w:ascii="Times New Roman" w:hAnsi="Times New Roman" w:cs="Times New Roman"/>
          <w:sz w:val="22"/>
          <w:szCs w:val="22"/>
        </w:rPr>
        <w:t xml:space="preserve"> </w:t>
      </w:r>
      <w:r w:rsidR="005E174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EFA1A1" w14:textId="1E64A5E8" w:rsidR="0023432F" w:rsidRDefault="0023432F" w:rsidP="00A961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Continu</w:t>
      </w:r>
      <w:r w:rsidRPr="0023432F">
        <w:rPr>
          <w:rFonts w:ascii="Times New Roman" w:hAnsi="Times New Roman" w:cs="Times New Roman"/>
          <w:sz w:val="22"/>
          <w:szCs w:val="22"/>
        </w:rPr>
        <w:t>ed to work with Robert Sobel on the</w:t>
      </w:r>
      <w:r w:rsidR="0047485D" w:rsidRPr="0023432F">
        <w:rPr>
          <w:rFonts w:ascii="Times New Roman" w:hAnsi="Times New Roman" w:cs="Times New Roman"/>
          <w:sz w:val="22"/>
          <w:szCs w:val="22"/>
        </w:rPr>
        <w:t xml:space="preserve"> </w:t>
      </w:r>
      <w:r w:rsidR="00502976" w:rsidRPr="0023432F">
        <w:rPr>
          <w:rFonts w:ascii="Times New Roman" w:hAnsi="Times New Roman" w:cs="Times New Roman"/>
          <w:sz w:val="22"/>
          <w:szCs w:val="22"/>
        </w:rPr>
        <w:t>Harvard</w:t>
      </w:r>
      <w:r w:rsidR="0047485D" w:rsidRPr="0023432F">
        <w:rPr>
          <w:rFonts w:ascii="Times New Roman" w:hAnsi="Times New Roman" w:cs="Times New Roman"/>
          <w:sz w:val="22"/>
          <w:szCs w:val="22"/>
        </w:rPr>
        <w:t xml:space="preserve"> </w:t>
      </w:r>
      <w:r w:rsidR="00E43ADA" w:rsidRPr="0023432F">
        <w:rPr>
          <w:rFonts w:ascii="Times New Roman" w:hAnsi="Times New Roman" w:cs="Times New Roman"/>
          <w:sz w:val="22"/>
          <w:szCs w:val="22"/>
        </w:rPr>
        <w:t xml:space="preserve">Case </w:t>
      </w:r>
      <w:r w:rsidR="0047485D" w:rsidRPr="0023432F">
        <w:rPr>
          <w:rFonts w:ascii="Times New Roman" w:hAnsi="Times New Roman" w:cs="Times New Roman"/>
          <w:sz w:val="22"/>
          <w:szCs w:val="22"/>
        </w:rPr>
        <w:t xml:space="preserve">Study </w:t>
      </w:r>
      <w:r w:rsidR="00502976" w:rsidRPr="0023432F">
        <w:rPr>
          <w:rFonts w:ascii="Times New Roman" w:hAnsi="Times New Roman" w:cs="Times New Roman"/>
          <w:sz w:val="22"/>
          <w:szCs w:val="22"/>
        </w:rPr>
        <w:t>Civics</w:t>
      </w:r>
      <w:r w:rsidR="0047485D" w:rsidRPr="0023432F">
        <w:rPr>
          <w:rFonts w:ascii="Times New Roman" w:hAnsi="Times New Roman" w:cs="Times New Roman"/>
          <w:sz w:val="22"/>
          <w:szCs w:val="22"/>
        </w:rPr>
        <w:t xml:space="preserve"> </w:t>
      </w:r>
      <w:r w:rsidR="00502976" w:rsidRPr="0023432F">
        <w:rPr>
          <w:rFonts w:ascii="Times New Roman" w:hAnsi="Times New Roman" w:cs="Times New Roman"/>
          <w:sz w:val="22"/>
          <w:szCs w:val="22"/>
        </w:rPr>
        <w:t>Workshop</w:t>
      </w:r>
      <w:r w:rsidR="0047485D" w:rsidRPr="0023432F">
        <w:rPr>
          <w:rFonts w:ascii="Times New Roman" w:hAnsi="Times New Roman" w:cs="Times New Roman"/>
          <w:sz w:val="22"/>
          <w:szCs w:val="22"/>
        </w:rPr>
        <w:t xml:space="preserve"> Program</w:t>
      </w:r>
      <w:r>
        <w:rPr>
          <w:rFonts w:ascii="Times New Roman" w:hAnsi="Times New Roman" w:cs="Times New Roman"/>
          <w:sz w:val="22"/>
          <w:szCs w:val="22"/>
        </w:rPr>
        <w:t>.  Robert incorpor</w:t>
      </w:r>
      <w:r w:rsidR="002B3874">
        <w:rPr>
          <w:rFonts w:ascii="Times New Roman" w:hAnsi="Times New Roman" w:cs="Times New Roman"/>
          <w:sz w:val="22"/>
          <w:szCs w:val="22"/>
        </w:rPr>
        <w:t>ated two of</w:t>
      </w:r>
      <w:r w:rsidRPr="0023432F">
        <w:rPr>
          <w:rFonts w:ascii="Times New Roman" w:hAnsi="Times New Roman" w:cs="Times New Roman"/>
          <w:sz w:val="22"/>
          <w:szCs w:val="22"/>
        </w:rPr>
        <w:t xml:space="preserve"> the Case Studies to his history class curriculum.  </w:t>
      </w:r>
      <w:r w:rsidR="00730F3F">
        <w:rPr>
          <w:rFonts w:ascii="Times New Roman" w:hAnsi="Times New Roman" w:cs="Times New Roman"/>
          <w:sz w:val="22"/>
          <w:szCs w:val="22"/>
        </w:rPr>
        <w:t xml:space="preserve">In addition, Robert and two of </w:t>
      </w:r>
      <w:r w:rsidRPr="0023432F">
        <w:rPr>
          <w:rFonts w:ascii="Times New Roman" w:hAnsi="Times New Roman" w:cs="Times New Roman"/>
          <w:sz w:val="22"/>
          <w:szCs w:val="22"/>
        </w:rPr>
        <w:t xml:space="preserve">his students presented at the League’s </w:t>
      </w:r>
      <w:r w:rsidR="002B3874">
        <w:rPr>
          <w:rFonts w:ascii="Times New Roman" w:hAnsi="Times New Roman" w:cs="Times New Roman"/>
          <w:sz w:val="22"/>
          <w:szCs w:val="22"/>
        </w:rPr>
        <w:t>December Holiday Luncheon</w:t>
      </w:r>
      <w:r w:rsidRPr="0023432F">
        <w:rPr>
          <w:rFonts w:ascii="Times New Roman" w:hAnsi="Times New Roman" w:cs="Times New Roman"/>
          <w:sz w:val="22"/>
          <w:szCs w:val="22"/>
        </w:rPr>
        <w:t xml:space="preserve"> Race, Justice, and the Jury System in Postbellum Virginia (1880</w:t>
      </w:r>
      <w:r w:rsidR="002B3874">
        <w:rPr>
          <w:rFonts w:ascii="Times New Roman" w:hAnsi="Times New Roman" w:cs="Times New Roman"/>
          <w:sz w:val="22"/>
          <w:szCs w:val="22"/>
        </w:rPr>
        <w:t>) a case study from the Harvard workshop curriculum.</w:t>
      </w:r>
      <w:r w:rsidR="00730F3F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A3B511B" w14:textId="71039594" w:rsidR="00730F3F" w:rsidRDefault="00730F3F" w:rsidP="00A961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Planned a mini Commun</w:t>
      </w:r>
      <w:r w:rsidR="002B3874">
        <w:rPr>
          <w:rFonts w:ascii="Times New Roman" w:hAnsi="Times New Roman" w:cs="Times New Roman"/>
          <w:sz w:val="22"/>
          <w:szCs w:val="22"/>
        </w:rPr>
        <w:t xml:space="preserve">ity Discussion Event April 24th </w:t>
      </w:r>
      <w:r>
        <w:rPr>
          <w:rFonts w:ascii="Times New Roman" w:hAnsi="Times New Roman" w:cs="Times New Roman"/>
          <w:sz w:val="22"/>
          <w:szCs w:val="22"/>
        </w:rPr>
        <w:t xml:space="preserve">a requirement of the Harvard Case Study Project.  Selected the case study:  ERA.  The event was </w:t>
      </w:r>
      <w:r w:rsidR="006E3212">
        <w:rPr>
          <w:rFonts w:ascii="Times New Roman" w:hAnsi="Times New Roman" w:cs="Times New Roman"/>
          <w:sz w:val="22"/>
          <w:szCs w:val="22"/>
        </w:rPr>
        <w:t>postponed</w:t>
      </w:r>
      <w:r>
        <w:rPr>
          <w:rFonts w:ascii="Times New Roman" w:hAnsi="Times New Roman" w:cs="Times New Roman"/>
          <w:sz w:val="22"/>
          <w:szCs w:val="22"/>
        </w:rPr>
        <w:t xml:space="preserve"> until the fall of next spring.</w:t>
      </w:r>
    </w:p>
    <w:p w14:paraId="68C21597" w14:textId="77777777" w:rsidR="00CD11B2" w:rsidRDefault="007C0F40" w:rsidP="00CD11B2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Mentored Delia Moon</w:t>
      </w:r>
      <w:r w:rsidR="005E174F">
        <w:rPr>
          <w:rFonts w:ascii="Times New Roman" w:hAnsi="Times New Roman" w:cs="Times New Roman"/>
          <w:sz w:val="22"/>
          <w:szCs w:val="22"/>
        </w:rPr>
        <w:t xml:space="preserve"> a senior at TMP</w:t>
      </w:r>
      <w:r w:rsidR="006878EE">
        <w:rPr>
          <w:rFonts w:ascii="Times New Roman" w:hAnsi="Times New Roman" w:cs="Times New Roman"/>
          <w:sz w:val="22"/>
          <w:szCs w:val="22"/>
        </w:rPr>
        <w:t xml:space="preserve"> in conjunction Inspire Santa Fe a volunteer mentorship program</w:t>
      </w:r>
      <w:r>
        <w:rPr>
          <w:rFonts w:ascii="Times New Roman" w:hAnsi="Times New Roman" w:cs="Times New Roman"/>
          <w:sz w:val="22"/>
          <w:szCs w:val="22"/>
        </w:rPr>
        <w:t>.  Delia’s project</w:t>
      </w:r>
      <w:r w:rsidR="002B3874">
        <w:rPr>
          <w:rFonts w:ascii="Times New Roman" w:hAnsi="Times New Roman" w:cs="Times New Roman"/>
          <w:sz w:val="22"/>
          <w:szCs w:val="22"/>
        </w:rPr>
        <w:t xml:space="preserve"> was to design and administer a survey to TMP juniors and seniors history students the degree of their civic engagement.  </w:t>
      </w:r>
      <w:r w:rsidR="00CE4AA0" w:rsidRPr="002B3874">
        <w:rPr>
          <w:rFonts w:ascii="Times New Roman" w:hAnsi="Times New Roman" w:cs="Times New Roman"/>
          <w:sz w:val="22"/>
          <w:szCs w:val="22"/>
        </w:rPr>
        <w:t xml:space="preserve">His survey included questions on voting, what voting means to you and the extent one is involved in civic activities. He administered the survey to </w:t>
      </w:r>
      <w:r w:rsidR="00FE2317">
        <w:rPr>
          <w:rFonts w:ascii="Times New Roman" w:hAnsi="Times New Roman" w:cs="Times New Roman"/>
          <w:sz w:val="22"/>
          <w:szCs w:val="22"/>
        </w:rPr>
        <w:t>two TMP junior and senior history classes</w:t>
      </w:r>
      <w:r w:rsidR="00CE4AA0" w:rsidRPr="002B3874">
        <w:rPr>
          <w:rFonts w:ascii="Times New Roman" w:hAnsi="Times New Roman" w:cs="Times New Roman"/>
          <w:sz w:val="22"/>
          <w:szCs w:val="22"/>
        </w:rPr>
        <w:t>.  There were 140 students that participat</w:t>
      </w:r>
      <w:r w:rsidR="00A057B7">
        <w:rPr>
          <w:rFonts w:ascii="Times New Roman" w:hAnsi="Times New Roman" w:cs="Times New Roman"/>
          <w:sz w:val="22"/>
          <w:szCs w:val="22"/>
        </w:rPr>
        <w:t>ed.  Findings from the surveys</w:t>
      </w:r>
      <w:r w:rsidR="00CD11B2">
        <w:rPr>
          <w:rFonts w:ascii="Times New Roman" w:hAnsi="Times New Roman" w:cs="Times New Roman"/>
          <w:sz w:val="22"/>
          <w:szCs w:val="22"/>
        </w:rPr>
        <w:t xml:space="preserve"> recommended the following:</w:t>
      </w:r>
      <w:r w:rsidR="00CD11B2" w:rsidRPr="00CD11B2">
        <w:rPr>
          <w:rFonts w:ascii="Arial" w:eastAsia="Times New Roman" w:hAnsi="Arial" w:cs="Arial"/>
          <w:color w:val="222222"/>
        </w:rPr>
        <w:br/>
      </w:r>
      <w:r w:rsidR="00CD11B2" w:rsidRPr="00CD11B2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Recommendation 1</w:t>
      </w:r>
      <w:r w:rsidR="00CD11B2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:</w:t>
      </w:r>
    </w:p>
    <w:p w14:paraId="52F4E23F" w14:textId="77777777" w:rsidR="00CD11B2" w:rsidRPr="00CD11B2" w:rsidRDefault="00CD11B2" w:rsidP="00CD11B2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D11B2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Many high schoolers who could be registered to vote still haven’t been, despite their stated interest. Those remaining students are generally hard to reach.</w:t>
      </w:r>
    </w:p>
    <w:p w14:paraId="5870EFDE" w14:textId="77777777" w:rsidR="00CD11B2" w:rsidRPr="00CD11B2" w:rsidRDefault="00CD11B2" w:rsidP="00CD11B2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D11B2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LWVSFC should at the bare minimum continue its current efforts to register students, including the use of student VRAs.</w:t>
      </w:r>
    </w:p>
    <w:p w14:paraId="1F84E260" w14:textId="77777777" w:rsidR="00CD11B2" w:rsidRPr="00CD11B2" w:rsidRDefault="00CD11B2" w:rsidP="00CD11B2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D11B2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LWV should examine potential alternative ways of having VRAs work with registrants, including helping them with online registration.</w:t>
      </w:r>
    </w:p>
    <w:p w14:paraId="4C02227F" w14:textId="77777777" w:rsidR="00CD11B2" w:rsidRPr="00CD11B2" w:rsidRDefault="00CD11B2" w:rsidP="00CD11B2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D11B2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With such alternative methods, LWV would need to ensure its VRA training preserves protection of registrars and registrants, in particular with regard to registrars asking about citizenship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</w:p>
    <w:p w14:paraId="088B3242" w14:textId="77777777" w:rsidR="00CD11B2" w:rsidRDefault="00CD11B2" w:rsidP="00CD11B2">
      <w:pPr>
        <w:ind w:left="360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CD11B2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Recommendation 2</w:t>
      </w:r>
    </w:p>
    <w:p w14:paraId="3EE80D22" w14:textId="77777777" w:rsidR="00CD11B2" w:rsidRPr="00CD11B2" w:rsidRDefault="00CD11B2" w:rsidP="00CD11B2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D11B2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LWVSFC may wish to replicate the survey conducted by Delia Moon in other high schools with different demographic profiles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</w:p>
    <w:p w14:paraId="4D4653FC" w14:textId="77777777" w:rsidR="00CD11B2" w:rsidRPr="00CD11B2" w:rsidRDefault="00CD11B2" w:rsidP="00CD11B2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D11B2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LWV should conduct inquiry as to high schoolers’ civic interests and political desires, perhaps by survey or perhaps informally.</w:t>
      </w:r>
    </w:p>
    <w:p w14:paraId="3592057C" w14:textId="1E10B82D" w:rsidR="00CD11B2" w:rsidRPr="00CD11B2" w:rsidRDefault="00CD11B2" w:rsidP="00CD11B2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D11B2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LWV’s future high school involvement should be based on student interest—LWV is most effective there if it provides resources for students to get involved with issues they already cared about</w:t>
      </w:r>
    </w:p>
    <w:p w14:paraId="5681ECD9" w14:textId="77777777" w:rsidR="00730F3F" w:rsidRPr="00CE4AA0" w:rsidRDefault="00730F3F" w:rsidP="00CE4AA0">
      <w:pPr>
        <w:rPr>
          <w:rFonts w:ascii="Times New Roman" w:hAnsi="Times New Roman" w:cs="Times New Roman"/>
          <w:sz w:val="22"/>
          <w:szCs w:val="22"/>
        </w:rPr>
      </w:pPr>
    </w:p>
    <w:p w14:paraId="690E24FD" w14:textId="6D7896C2" w:rsidR="00502976" w:rsidRPr="00E43ADA" w:rsidRDefault="00FD26CD" w:rsidP="006A3ED0">
      <w:pPr>
        <w:rPr>
          <w:rFonts w:ascii="Times New Roman" w:hAnsi="Times New Roman" w:cs="Times New Roman"/>
          <w:sz w:val="22"/>
          <w:szCs w:val="22"/>
          <w:u w:val="single"/>
        </w:rPr>
      </w:pPr>
      <w:r w:rsidRPr="00E43ADA">
        <w:rPr>
          <w:rFonts w:ascii="Times New Roman" w:hAnsi="Times New Roman" w:cs="Times New Roman"/>
          <w:sz w:val="22"/>
          <w:szCs w:val="22"/>
          <w:u w:val="single"/>
        </w:rPr>
        <w:t>Voter Services-</w:t>
      </w:r>
      <w:r w:rsidR="00776525" w:rsidRPr="00E43ADA">
        <w:rPr>
          <w:rFonts w:ascii="Times New Roman" w:hAnsi="Times New Roman" w:cs="Times New Roman"/>
          <w:sz w:val="22"/>
          <w:szCs w:val="22"/>
          <w:u w:val="single"/>
        </w:rPr>
        <w:t>Administration</w:t>
      </w:r>
      <w:r w:rsidR="0076439C" w:rsidRPr="00E43ADA">
        <w:rPr>
          <w:rFonts w:ascii="Times New Roman" w:hAnsi="Times New Roman" w:cs="Times New Roman"/>
          <w:sz w:val="22"/>
          <w:szCs w:val="22"/>
          <w:u w:val="single"/>
        </w:rPr>
        <w:t xml:space="preserve"> Activities</w:t>
      </w:r>
    </w:p>
    <w:p w14:paraId="761AB98E" w14:textId="23505043" w:rsidR="00502976" w:rsidRPr="00FF6255" w:rsidRDefault="006878EE" w:rsidP="005029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Continued to work with </w:t>
      </w:r>
      <w:r w:rsidR="00FD26CD" w:rsidRPr="00FF6255">
        <w:rPr>
          <w:rFonts w:ascii="Times New Roman" w:hAnsi="Times New Roman" w:cs="Times New Roman"/>
          <w:sz w:val="22"/>
          <w:szCs w:val="22"/>
        </w:rPr>
        <w:t>data system</w:t>
      </w:r>
      <w:r>
        <w:rPr>
          <w:rFonts w:ascii="Times New Roman" w:hAnsi="Times New Roman" w:cs="Times New Roman"/>
          <w:sz w:val="22"/>
          <w:szCs w:val="22"/>
        </w:rPr>
        <w:t>s that were developed in 2018-2019</w:t>
      </w:r>
      <w:r w:rsidR="00FD26CD" w:rsidRPr="00FF6255">
        <w:rPr>
          <w:rFonts w:ascii="Times New Roman" w:hAnsi="Times New Roman" w:cs="Times New Roman"/>
          <w:sz w:val="22"/>
          <w:szCs w:val="22"/>
        </w:rPr>
        <w:t xml:space="preserve"> for collecting statistics on number of voters that were registered and number of voters who only requested voter information.</w:t>
      </w:r>
    </w:p>
    <w:p w14:paraId="505E182D" w14:textId="11809BAD" w:rsidR="00502976" w:rsidRPr="00FF6255" w:rsidRDefault="006878EE" w:rsidP="005029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Continued to coordinate</w:t>
      </w:r>
      <w:r w:rsidR="00502976" w:rsidRPr="00FF6255">
        <w:rPr>
          <w:rFonts w:ascii="Times New Roman" w:hAnsi="Times New Roman" w:cs="Times New Roman"/>
          <w:sz w:val="22"/>
          <w:szCs w:val="22"/>
        </w:rPr>
        <w:t xml:space="preserve"> with other entities providing voter registration to maximize</w:t>
      </w:r>
      <w:r w:rsidR="00F87EA3">
        <w:rPr>
          <w:rFonts w:ascii="Times New Roman" w:hAnsi="Times New Roman" w:cs="Times New Roman"/>
          <w:sz w:val="22"/>
          <w:szCs w:val="22"/>
        </w:rPr>
        <w:t xml:space="preserve"> site locations in Santa Fe</w:t>
      </w:r>
      <w:r w:rsidR="002249B1">
        <w:rPr>
          <w:rFonts w:ascii="Times New Roman" w:hAnsi="Times New Roman" w:cs="Times New Roman"/>
          <w:sz w:val="22"/>
          <w:szCs w:val="22"/>
        </w:rPr>
        <w:t>.  All entities are nonpartisan when registering voters.</w:t>
      </w:r>
      <w:r w:rsidR="00F87EA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4066C76" w14:textId="41893615" w:rsidR="005E174F" w:rsidRPr="005E174F" w:rsidRDefault="006878EE" w:rsidP="00FD26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Revised and monitored the Voter Services Registration web page. Emphasizing</w:t>
      </w:r>
      <w:r w:rsidR="00AB507A">
        <w:rPr>
          <w:rFonts w:ascii="Times New Roman" w:hAnsi="Times New Roman" w:cs="Times New Roman"/>
          <w:sz w:val="22"/>
          <w:szCs w:val="22"/>
        </w:rPr>
        <w:t xml:space="preserve"> “Get Out the V</w:t>
      </w:r>
      <w:r>
        <w:rPr>
          <w:rFonts w:ascii="Times New Roman" w:hAnsi="Times New Roman" w:cs="Times New Roman"/>
          <w:sz w:val="22"/>
          <w:szCs w:val="22"/>
        </w:rPr>
        <w:t>ote</w:t>
      </w:r>
      <w:r w:rsidR="00AB507A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and providing </w:t>
      </w:r>
      <w:r w:rsidR="00AB507A">
        <w:rPr>
          <w:rFonts w:ascii="Times New Roman" w:hAnsi="Times New Roman" w:cs="Times New Roman"/>
          <w:sz w:val="22"/>
          <w:szCs w:val="22"/>
        </w:rPr>
        <w:t>f</w:t>
      </w:r>
      <w:r>
        <w:rPr>
          <w:rFonts w:ascii="Times New Roman" w:hAnsi="Times New Roman" w:cs="Times New Roman"/>
          <w:sz w:val="22"/>
          <w:szCs w:val="22"/>
        </w:rPr>
        <w:t>lyers and up to date news on voting challenges in the age of COVID 19.</w:t>
      </w:r>
    </w:p>
    <w:p w14:paraId="157BCD8D" w14:textId="77777777" w:rsidR="005E174F" w:rsidRDefault="005E174F" w:rsidP="00FD26CD">
      <w:pPr>
        <w:rPr>
          <w:rFonts w:ascii="Times New Roman" w:hAnsi="Times New Roman" w:cs="Times New Roman"/>
          <w:sz w:val="22"/>
          <w:szCs w:val="22"/>
        </w:rPr>
      </w:pPr>
    </w:p>
    <w:p w14:paraId="4989562A" w14:textId="77777777" w:rsidR="005E174F" w:rsidRPr="00FF6255" w:rsidRDefault="005E174F" w:rsidP="00FD26CD">
      <w:pPr>
        <w:rPr>
          <w:rFonts w:ascii="Times New Roman" w:hAnsi="Times New Roman" w:cs="Times New Roman"/>
          <w:sz w:val="22"/>
          <w:szCs w:val="22"/>
        </w:rPr>
      </w:pPr>
    </w:p>
    <w:p w14:paraId="7A2C3E40" w14:textId="732C5249" w:rsidR="00FD26CD" w:rsidRPr="005E174F" w:rsidRDefault="00FD26CD" w:rsidP="00FD26CD">
      <w:pPr>
        <w:rPr>
          <w:rFonts w:ascii="Times New Roman" w:hAnsi="Times New Roman" w:cs="Times New Roman"/>
          <w:b/>
          <w:sz w:val="28"/>
          <w:szCs w:val="28"/>
        </w:rPr>
      </w:pPr>
      <w:r w:rsidRPr="005E174F">
        <w:rPr>
          <w:rFonts w:ascii="Times New Roman" w:hAnsi="Times New Roman" w:cs="Times New Roman"/>
          <w:b/>
          <w:sz w:val="28"/>
          <w:szCs w:val="28"/>
        </w:rPr>
        <w:t>The following are Voter S</w:t>
      </w:r>
      <w:r w:rsidR="00FF6255" w:rsidRPr="005E174F">
        <w:rPr>
          <w:rFonts w:ascii="Times New Roman" w:hAnsi="Times New Roman" w:cs="Times New Roman"/>
          <w:b/>
          <w:sz w:val="28"/>
          <w:szCs w:val="28"/>
        </w:rPr>
        <w:t>ervices-</w:t>
      </w:r>
      <w:r w:rsidR="00021695" w:rsidRPr="005E174F">
        <w:rPr>
          <w:rFonts w:ascii="Times New Roman" w:hAnsi="Times New Roman" w:cs="Times New Roman"/>
          <w:b/>
          <w:sz w:val="28"/>
          <w:szCs w:val="28"/>
        </w:rPr>
        <w:t xml:space="preserve">Voter </w:t>
      </w:r>
      <w:r w:rsidR="00FF6255" w:rsidRPr="005E174F">
        <w:rPr>
          <w:rFonts w:ascii="Times New Roman" w:hAnsi="Times New Roman" w:cs="Times New Roman"/>
          <w:b/>
          <w:sz w:val="28"/>
          <w:szCs w:val="28"/>
        </w:rPr>
        <w:t>Registration</w:t>
      </w:r>
      <w:r w:rsidR="002249B1" w:rsidRPr="005E174F">
        <w:rPr>
          <w:rFonts w:ascii="Times New Roman" w:hAnsi="Times New Roman" w:cs="Times New Roman"/>
          <w:b/>
          <w:sz w:val="28"/>
          <w:szCs w:val="28"/>
        </w:rPr>
        <w:t xml:space="preserve"> Proposed Activities</w:t>
      </w:r>
      <w:r w:rsidR="005454D0" w:rsidRPr="005E174F">
        <w:rPr>
          <w:rFonts w:ascii="Times New Roman" w:hAnsi="Times New Roman" w:cs="Times New Roman"/>
          <w:b/>
          <w:sz w:val="28"/>
          <w:szCs w:val="28"/>
        </w:rPr>
        <w:t xml:space="preserve"> for 2020-2021</w:t>
      </w:r>
    </w:p>
    <w:p w14:paraId="6797C556" w14:textId="77777777" w:rsidR="00021695" w:rsidRDefault="00021695" w:rsidP="00FD26CD">
      <w:pPr>
        <w:rPr>
          <w:rFonts w:ascii="Times New Roman" w:hAnsi="Times New Roman" w:cs="Times New Roman"/>
          <w:b/>
          <w:sz w:val="22"/>
          <w:szCs w:val="22"/>
        </w:rPr>
      </w:pPr>
    </w:p>
    <w:p w14:paraId="70F63C71" w14:textId="77777777" w:rsidR="005E174F" w:rsidRDefault="00021695" w:rsidP="005E174F">
      <w:pPr>
        <w:rPr>
          <w:rFonts w:ascii="Times New Roman" w:hAnsi="Times New Roman" w:cs="Times New Roman"/>
          <w:sz w:val="22"/>
          <w:szCs w:val="22"/>
          <w:u w:val="single"/>
        </w:rPr>
      </w:pPr>
      <w:r w:rsidRPr="00E43ADA">
        <w:rPr>
          <w:rFonts w:ascii="Times New Roman" w:hAnsi="Times New Roman" w:cs="Times New Roman"/>
          <w:sz w:val="22"/>
          <w:szCs w:val="22"/>
          <w:u w:val="single"/>
        </w:rPr>
        <w:t>Voter S</w:t>
      </w:r>
      <w:r w:rsidR="00725DC0" w:rsidRPr="00E43ADA">
        <w:rPr>
          <w:rFonts w:ascii="Times New Roman" w:hAnsi="Times New Roman" w:cs="Times New Roman"/>
          <w:sz w:val="22"/>
          <w:szCs w:val="22"/>
          <w:u w:val="single"/>
        </w:rPr>
        <w:t>ervices-Voter Registration Proposed Activiti</w:t>
      </w:r>
      <w:r w:rsidR="005E174F">
        <w:rPr>
          <w:rFonts w:ascii="Times New Roman" w:hAnsi="Times New Roman" w:cs="Times New Roman"/>
          <w:sz w:val="22"/>
          <w:szCs w:val="22"/>
          <w:u w:val="single"/>
        </w:rPr>
        <w:t>es</w:t>
      </w:r>
    </w:p>
    <w:p w14:paraId="3913B064" w14:textId="3179BF9A" w:rsidR="00B558E3" w:rsidRPr="005E174F" w:rsidRDefault="006878EE" w:rsidP="005E174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  <w:u w:val="single"/>
        </w:rPr>
      </w:pPr>
      <w:r w:rsidRPr="005E174F">
        <w:rPr>
          <w:rFonts w:ascii="Times New Roman" w:hAnsi="Times New Roman" w:cs="Times New Roman"/>
          <w:sz w:val="22"/>
          <w:szCs w:val="22"/>
        </w:rPr>
        <w:t>Design VR services so that it is effective but conforms to the Governor</w:t>
      </w:r>
      <w:r w:rsidR="00AB507A" w:rsidRPr="005E174F">
        <w:rPr>
          <w:rFonts w:ascii="Times New Roman" w:hAnsi="Times New Roman" w:cs="Times New Roman"/>
          <w:sz w:val="22"/>
          <w:szCs w:val="22"/>
        </w:rPr>
        <w:t>’</w:t>
      </w:r>
      <w:r w:rsidRPr="005E174F">
        <w:rPr>
          <w:rFonts w:ascii="Times New Roman" w:hAnsi="Times New Roman" w:cs="Times New Roman"/>
          <w:sz w:val="22"/>
          <w:szCs w:val="22"/>
        </w:rPr>
        <w:t>s Shelter in Place requirements</w:t>
      </w:r>
      <w:r w:rsidR="00AB507A" w:rsidRPr="005E174F">
        <w:rPr>
          <w:rFonts w:ascii="Times New Roman" w:hAnsi="Times New Roman" w:cs="Times New Roman"/>
          <w:sz w:val="22"/>
          <w:szCs w:val="22"/>
        </w:rPr>
        <w:t xml:space="preserve"> and related health care practices.</w:t>
      </w:r>
    </w:p>
    <w:p w14:paraId="3F4DB1D0" w14:textId="001BDEA0" w:rsidR="00B558E3" w:rsidRDefault="006878EE" w:rsidP="0002169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Continue to w</w:t>
      </w:r>
      <w:r w:rsidR="00B558E3">
        <w:rPr>
          <w:rFonts w:ascii="Times New Roman" w:hAnsi="Times New Roman" w:cs="Times New Roman"/>
          <w:sz w:val="22"/>
          <w:szCs w:val="22"/>
        </w:rPr>
        <w:t>ork with other organizations conducting voter registration to coordinate site development and to assure voter registration sites are represented in all area of the county</w:t>
      </w:r>
      <w:r w:rsidR="00F615E0">
        <w:rPr>
          <w:rFonts w:ascii="Times New Roman" w:hAnsi="Times New Roman" w:cs="Times New Roman"/>
          <w:sz w:val="22"/>
          <w:szCs w:val="22"/>
        </w:rPr>
        <w:t>.</w:t>
      </w:r>
    </w:p>
    <w:p w14:paraId="4D7F51D4" w14:textId="51779301" w:rsidR="00B558E3" w:rsidRDefault="002249B1" w:rsidP="0002169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Organize</w:t>
      </w:r>
      <w:r w:rsidR="00B558E3">
        <w:rPr>
          <w:rFonts w:ascii="Times New Roman" w:hAnsi="Times New Roman" w:cs="Times New Roman"/>
          <w:sz w:val="22"/>
          <w:szCs w:val="22"/>
        </w:rPr>
        <w:t xml:space="preserve"> and schedule voter registration training for League voter registrars</w:t>
      </w:r>
      <w:r w:rsidR="006878EE">
        <w:rPr>
          <w:rFonts w:ascii="Times New Roman" w:hAnsi="Times New Roman" w:cs="Times New Roman"/>
          <w:sz w:val="22"/>
          <w:szCs w:val="22"/>
        </w:rPr>
        <w:t xml:space="preserve"> (may have to be done on line)</w:t>
      </w:r>
      <w:r w:rsidR="00F615E0">
        <w:rPr>
          <w:rFonts w:ascii="Times New Roman" w:hAnsi="Times New Roman" w:cs="Times New Roman"/>
          <w:sz w:val="22"/>
          <w:szCs w:val="22"/>
        </w:rPr>
        <w:t>.</w:t>
      </w:r>
    </w:p>
    <w:p w14:paraId="5D83B34C" w14:textId="57ED47A9" w:rsidR="00B558E3" w:rsidRDefault="00B558E3" w:rsidP="006878EE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38B12FB3" w14:textId="6635CEA1" w:rsidR="00B558E3" w:rsidRDefault="00B558E3" w:rsidP="00B558E3">
      <w:pPr>
        <w:rPr>
          <w:rFonts w:ascii="Times New Roman" w:hAnsi="Times New Roman" w:cs="Times New Roman"/>
          <w:sz w:val="22"/>
          <w:szCs w:val="22"/>
          <w:u w:val="single"/>
        </w:rPr>
      </w:pPr>
      <w:r w:rsidRPr="00E43ADA">
        <w:rPr>
          <w:rFonts w:ascii="Times New Roman" w:hAnsi="Times New Roman" w:cs="Times New Roman"/>
          <w:sz w:val="22"/>
          <w:szCs w:val="22"/>
          <w:u w:val="single"/>
        </w:rPr>
        <w:t xml:space="preserve">Voter Education </w:t>
      </w:r>
      <w:r w:rsidR="00725DC0" w:rsidRPr="00E43ADA">
        <w:rPr>
          <w:rFonts w:ascii="Times New Roman" w:hAnsi="Times New Roman" w:cs="Times New Roman"/>
          <w:sz w:val="22"/>
          <w:szCs w:val="22"/>
          <w:u w:val="single"/>
        </w:rPr>
        <w:t>Proposed Activities</w:t>
      </w:r>
    </w:p>
    <w:p w14:paraId="5AEFED0F" w14:textId="77777777" w:rsidR="004F1043" w:rsidRPr="004F1043" w:rsidRDefault="006878EE" w:rsidP="00C470E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  <w:u w:val="single"/>
        </w:rPr>
      </w:pPr>
      <w:r w:rsidRPr="00C470EC">
        <w:rPr>
          <w:rFonts w:ascii="Times New Roman" w:hAnsi="Times New Roman" w:cs="Times New Roman"/>
          <w:sz w:val="22"/>
          <w:szCs w:val="22"/>
        </w:rPr>
        <w:t>Implement Delia Moon’s recommendations in her TMP Student Civic Engagement Survey and LWVSFC High School Recommendations survey</w:t>
      </w:r>
      <w:r w:rsidR="00500D82">
        <w:rPr>
          <w:rFonts w:ascii="Times New Roman" w:hAnsi="Times New Roman" w:cs="Times New Roman"/>
          <w:sz w:val="22"/>
          <w:szCs w:val="22"/>
        </w:rPr>
        <w:t xml:space="preserve"> report</w:t>
      </w:r>
      <w:r w:rsidRPr="00C470EC">
        <w:rPr>
          <w:rFonts w:ascii="Times New Roman" w:hAnsi="Times New Roman" w:cs="Times New Roman"/>
          <w:sz w:val="22"/>
          <w:szCs w:val="22"/>
        </w:rPr>
        <w:t>.  Recommendation include:</w:t>
      </w:r>
      <w:r w:rsidR="004E46CC" w:rsidRPr="00C470E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288FA1" w14:textId="77777777" w:rsidR="004F1043" w:rsidRPr="004F1043" w:rsidRDefault="004F1043" w:rsidP="004F1043">
      <w:pPr>
        <w:ind w:left="360" w:firstLine="360"/>
        <w:rPr>
          <w:rFonts w:ascii="Times New Roman" w:eastAsia="Times New Roman" w:hAnsi="Times New Roman" w:cs="Times New Roman"/>
          <w:color w:val="222222"/>
          <w:sz w:val="22"/>
          <w:szCs w:val="22"/>
          <w:u w:val="single"/>
          <w:shd w:val="clear" w:color="auto" w:fill="FFFFFF"/>
        </w:rPr>
      </w:pPr>
      <w:r w:rsidRPr="004F1043">
        <w:rPr>
          <w:rFonts w:ascii="Times New Roman" w:eastAsia="Times New Roman" w:hAnsi="Times New Roman" w:cs="Times New Roman"/>
          <w:color w:val="222222"/>
          <w:sz w:val="22"/>
          <w:szCs w:val="22"/>
          <w:u w:val="single"/>
          <w:shd w:val="clear" w:color="auto" w:fill="FFFFFF"/>
        </w:rPr>
        <w:t>Recommendation 1:</w:t>
      </w:r>
    </w:p>
    <w:p w14:paraId="4BFB9D1D" w14:textId="77777777" w:rsidR="004F1043" w:rsidRPr="004F1043" w:rsidRDefault="004F1043" w:rsidP="004F1043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4F1043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Many high schoolers who could be registered to vote still haven’t been, despite their stated interest. Those remaining students are generally hard to reach.</w:t>
      </w:r>
    </w:p>
    <w:p w14:paraId="365872F1" w14:textId="77777777" w:rsidR="004F1043" w:rsidRPr="004F1043" w:rsidRDefault="004F1043" w:rsidP="004F1043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4F1043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LWVSFC should at the bare minimum continue its current efforts to register students, including the use of student VRAs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</w:p>
    <w:p w14:paraId="25BF2B6A" w14:textId="77777777" w:rsidR="004F1043" w:rsidRPr="004F1043" w:rsidRDefault="004F1043" w:rsidP="004F1043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4F1043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LWV should examine potential alternative ways of having VRAs work with registrants, including helping them with online registration</w:t>
      </w:r>
    </w:p>
    <w:p w14:paraId="72A62A58" w14:textId="77777777" w:rsidR="004F1043" w:rsidRPr="004F1043" w:rsidRDefault="004F1043" w:rsidP="004F1043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4F1043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With such alternative methods, LWV would need to ensure its VRA training preserves protection of registrars and registrants, in particular with regard to registrars asking about citizenship.</w:t>
      </w:r>
    </w:p>
    <w:p w14:paraId="2A7253F1" w14:textId="6F342A95" w:rsidR="004F1043" w:rsidRPr="004F1043" w:rsidRDefault="004F1043" w:rsidP="004F1043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ab/>
      </w:r>
      <w:bookmarkStart w:id="0" w:name="_GoBack"/>
      <w:bookmarkEnd w:id="0"/>
      <w:r w:rsidRPr="004F1043">
        <w:rPr>
          <w:rFonts w:ascii="Times New Roman" w:eastAsia="Times New Roman" w:hAnsi="Times New Roman" w:cs="Times New Roman"/>
          <w:color w:val="222222"/>
          <w:sz w:val="22"/>
          <w:szCs w:val="22"/>
          <w:u w:val="single"/>
          <w:shd w:val="clear" w:color="auto" w:fill="FFFFFF"/>
        </w:rPr>
        <w:t>Recommendation 2:</w:t>
      </w:r>
    </w:p>
    <w:p w14:paraId="5D9672B3" w14:textId="77777777" w:rsidR="004F1043" w:rsidRPr="004F1043" w:rsidRDefault="004F1043" w:rsidP="004F1043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4F1043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LWVSFC may wish to replicate the survey conducted by Delia Moon in other high schools with different demographic profiles</w:t>
      </w:r>
    </w:p>
    <w:p w14:paraId="250AA757" w14:textId="77777777" w:rsidR="004F1043" w:rsidRPr="004F1043" w:rsidRDefault="004F1043" w:rsidP="004F1043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4F1043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LWV should conduct inquiry as to high schoolers’ civic interests and political desires, perhaps by survey or perhaps informally.</w:t>
      </w:r>
    </w:p>
    <w:p w14:paraId="6BDBAC67" w14:textId="3ED5DEFE" w:rsidR="004E46CC" w:rsidRPr="004F1043" w:rsidRDefault="004F1043" w:rsidP="004F1043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4F1043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LWV’s future high school involvement should be based on student interest—LWV is most effective there if it provides resources for students to get involved with issues they already cared about</w:t>
      </w:r>
      <w:r w:rsidR="004E46CC" w:rsidRPr="004F104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07FAD37" w14:textId="3F84E02E" w:rsidR="00B558E3" w:rsidRDefault="00725DC0" w:rsidP="00B558E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</w:t>
      </w:r>
      <w:r w:rsidR="0016755D">
        <w:rPr>
          <w:rFonts w:ascii="Times New Roman" w:hAnsi="Times New Roman" w:cs="Times New Roman"/>
          <w:sz w:val="22"/>
          <w:szCs w:val="22"/>
        </w:rPr>
        <w:t>inue</w:t>
      </w:r>
      <w:r w:rsidR="005E174F">
        <w:rPr>
          <w:rFonts w:ascii="Times New Roman" w:hAnsi="Times New Roman" w:cs="Times New Roman"/>
          <w:sz w:val="22"/>
          <w:szCs w:val="22"/>
        </w:rPr>
        <w:t xml:space="preserve"> to implement League’s HSCP</w:t>
      </w:r>
      <w:r w:rsidR="006878EE">
        <w:rPr>
          <w:rFonts w:ascii="Times New Roman" w:hAnsi="Times New Roman" w:cs="Times New Roman"/>
          <w:sz w:val="22"/>
          <w:szCs w:val="22"/>
        </w:rPr>
        <w:t xml:space="preserve"> at five</w:t>
      </w:r>
      <w:r w:rsidR="00B558E3">
        <w:rPr>
          <w:rFonts w:ascii="Times New Roman" w:hAnsi="Times New Roman" w:cs="Times New Roman"/>
          <w:sz w:val="22"/>
          <w:szCs w:val="22"/>
        </w:rPr>
        <w:t xml:space="preserve"> pilot schools</w:t>
      </w:r>
      <w:r>
        <w:rPr>
          <w:rFonts w:ascii="Times New Roman" w:hAnsi="Times New Roman" w:cs="Times New Roman"/>
          <w:sz w:val="22"/>
          <w:szCs w:val="22"/>
        </w:rPr>
        <w:t xml:space="preserve">.  </w:t>
      </w:r>
      <w:r w:rsidR="004F4822">
        <w:rPr>
          <w:rFonts w:ascii="Times New Roman" w:hAnsi="Times New Roman" w:cs="Times New Roman"/>
          <w:sz w:val="22"/>
          <w:szCs w:val="22"/>
        </w:rPr>
        <w:t>Emph</w:t>
      </w:r>
      <w:r w:rsidR="002F782B">
        <w:rPr>
          <w:rFonts w:ascii="Times New Roman" w:hAnsi="Times New Roman" w:cs="Times New Roman"/>
          <w:sz w:val="22"/>
          <w:szCs w:val="22"/>
        </w:rPr>
        <w:t>a</w:t>
      </w:r>
      <w:r w:rsidR="004F4822">
        <w:rPr>
          <w:rFonts w:ascii="Times New Roman" w:hAnsi="Times New Roman" w:cs="Times New Roman"/>
          <w:sz w:val="22"/>
          <w:szCs w:val="22"/>
        </w:rPr>
        <w:t>size</w:t>
      </w:r>
      <w:r>
        <w:rPr>
          <w:rFonts w:ascii="Times New Roman" w:hAnsi="Times New Roman" w:cs="Times New Roman"/>
          <w:sz w:val="22"/>
          <w:szCs w:val="22"/>
        </w:rPr>
        <w:t xml:space="preserve"> teacher/students as voter registrars and student identified and organized civic events.</w:t>
      </w:r>
    </w:p>
    <w:p w14:paraId="4E7F7BF2" w14:textId="1A0D8B59" w:rsidR="00B558E3" w:rsidRDefault="00B558E3" w:rsidP="00B558E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Support </w:t>
      </w:r>
      <w:r w:rsidR="00725DC0">
        <w:rPr>
          <w:rFonts w:ascii="Times New Roman" w:hAnsi="Times New Roman" w:cs="Times New Roman"/>
          <w:sz w:val="22"/>
          <w:szCs w:val="22"/>
        </w:rPr>
        <w:t xml:space="preserve">the inclusion of the </w:t>
      </w:r>
      <w:r w:rsidR="00421FF6">
        <w:rPr>
          <w:rFonts w:ascii="Times New Roman" w:hAnsi="Times New Roman" w:cs="Times New Roman"/>
          <w:sz w:val="22"/>
          <w:szCs w:val="22"/>
        </w:rPr>
        <w:t xml:space="preserve">Harvard </w:t>
      </w:r>
      <w:r w:rsidR="00725DC0">
        <w:rPr>
          <w:rFonts w:ascii="Times New Roman" w:hAnsi="Times New Roman" w:cs="Times New Roman"/>
          <w:sz w:val="22"/>
          <w:szCs w:val="22"/>
        </w:rPr>
        <w:t>Case Method of te</w:t>
      </w:r>
      <w:r w:rsidR="00421FF6">
        <w:rPr>
          <w:rFonts w:ascii="Times New Roman" w:hAnsi="Times New Roman" w:cs="Times New Roman"/>
          <w:sz w:val="22"/>
          <w:szCs w:val="22"/>
        </w:rPr>
        <w:t>aching history in pilot high schools and the community</w:t>
      </w:r>
      <w:r w:rsidR="00315226">
        <w:rPr>
          <w:rFonts w:ascii="Times New Roman" w:hAnsi="Times New Roman" w:cs="Times New Roman"/>
          <w:sz w:val="22"/>
          <w:szCs w:val="22"/>
        </w:rPr>
        <w:t xml:space="preserve"> by recruiting history teachers to take the </w:t>
      </w:r>
      <w:r w:rsidR="006878EE">
        <w:rPr>
          <w:rFonts w:ascii="Times New Roman" w:hAnsi="Times New Roman" w:cs="Times New Roman"/>
          <w:sz w:val="22"/>
          <w:szCs w:val="22"/>
        </w:rPr>
        <w:t>Harvard Case Study Workshop on line</w:t>
      </w:r>
      <w:r w:rsidR="00421FF6">
        <w:rPr>
          <w:rFonts w:ascii="Times New Roman" w:hAnsi="Times New Roman" w:cs="Times New Roman"/>
          <w:sz w:val="22"/>
          <w:szCs w:val="22"/>
        </w:rPr>
        <w:t>.</w:t>
      </w:r>
    </w:p>
    <w:p w14:paraId="119125DC" w14:textId="658F2119" w:rsidR="00725DC0" w:rsidRDefault="002249B1" w:rsidP="00B558E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Provide training for</w:t>
      </w:r>
      <w:r w:rsidR="00725DC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teacher and </w:t>
      </w:r>
      <w:r w:rsidR="00725DC0">
        <w:rPr>
          <w:rFonts w:ascii="Times New Roman" w:hAnsi="Times New Roman" w:cs="Times New Roman"/>
          <w:sz w:val="22"/>
          <w:szCs w:val="22"/>
        </w:rPr>
        <w:t>student voter registrars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1E61502" w14:textId="55BEC05B" w:rsidR="00725DC0" w:rsidRDefault="00AB507A" w:rsidP="00B558E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Continue </w:t>
      </w:r>
      <w:r w:rsidR="006878EE">
        <w:rPr>
          <w:rFonts w:ascii="Times New Roman" w:hAnsi="Times New Roman" w:cs="Times New Roman"/>
          <w:sz w:val="22"/>
          <w:szCs w:val="22"/>
        </w:rPr>
        <w:t xml:space="preserve">mentoring </w:t>
      </w:r>
      <w:r w:rsidR="00315226">
        <w:rPr>
          <w:rFonts w:ascii="Times New Roman" w:hAnsi="Times New Roman" w:cs="Times New Roman"/>
          <w:sz w:val="22"/>
          <w:szCs w:val="22"/>
        </w:rPr>
        <w:t xml:space="preserve">at least one Santa Fe </w:t>
      </w:r>
      <w:r w:rsidR="006878EE">
        <w:rPr>
          <w:rFonts w:ascii="Times New Roman" w:hAnsi="Times New Roman" w:cs="Times New Roman"/>
          <w:sz w:val="22"/>
          <w:szCs w:val="22"/>
        </w:rPr>
        <w:t>high schoo</w:t>
      </w:r>
      <w:r w:rsidR="00315226">
        <w:rPr>
          <w:rFonts w:ascii="Times New Roman" w:hAnsi="Times New Roman" w:cs="Times New Roman"/>
          <w:sz w:val="22"/>
          <w:szCs w:val="22"/>
        </w:rPr>
        <w:t>l student a year</w:t>
      </w:r>
      <w:r w:rsidR="004E46CC">
        <w:rPr>
          <w:rFonts w:ascii="Times New Roman" w:hAnsi="Times New Roman" w:cs="Times New Roman"/>
          <w:sz w:val="22"/>
          <w:szCs w:val="22"/>
        </w:rPr>
        <w:t>.</w:t>
      </w:r>
    </w:p>
    <w:p w14:paraId="4B54E6EC" w14:textId="44CEA295" w:rsidR="00725DC0" w:rsidRDefault="004E46CC" w:rsidP="00B558E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Continue</w:t>
      </w:r>
      <w:r w:rsidR="00B61DD0">
        <w:rPr>
          <w:rFonts w:ascii="Times New Roman" w:hAnsi="Times New Roman" w:cs="Times New Roman"/>
          <w:sz w:val="22"/>
          <w:szCs w:val="22"/>
        </w:rPr>
        <w:t xml:space="preserve"> expansion of the</w:t>
      </w:r>
      <w:r w:rsidR="00725DC0">
        <w:rPr>
          <w:rFonts w:ascii="Times New Roman" w:hAnsi="Times New Roman" w:cs="Times New Roman"/>
          <w:sz w:val="22"/>
          <w:szCs w:val="22"/>
        </w:rPr>
        <w:t xml:space="preserve"> League’s </w:t>
      </w:r>
      <w:r w:rsidR="005E174F">
        <w:rPr>
          <w:rFonts w:ascii="Times New Roman" w:hAnsi="Times New Roman" w:cs="Times New Roman"/>
          <w:sz w:val="22"/>
          <w:szCs w:val="22"/>
        </w:rPr>
        <w:t>HSCP</w:t>
      </w:r>
      <w:r w:rsidR="00725DC0">
        <w:rPr>
          <w:rFonts w:ascii="Times New Roman" w:hAnsi="Times New Roman" w:cs="Times New Roman"/>
          <w:sz w:val="22"/>
          <w:szCs w:val="22"/>
        </w:rPr>
        <w:t xml:space="preserve"> to other schools in Santa Fe</w:t>
      </w:r>
      <w:r w:rsidR="00F615E0">
        <w:rPr>
          <w:rFonts w:ascii="Times New Roman" w:hAnsi="Times New Roman" w:cs="Times New Roman"/>
          <w:sz w:val="22"/>
          <w:szCs w:val="22"/>
        </w:rPr>
        <w:t>.</w:t>
      </w:r>
    </w:p>
    <w:p w14:paraId="0B5230E2" w14:textId="6EAAAEB9" w:rsidR="00725DC0" w:rsidRDefault="00725DC0" w:rsidP="00B558E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Explore feasibility of </w:t>
      </w:r>
      <w:r w:rsidR="00B61DD0">
        <w:rPr>
          <w:rFonts w:ascii="Times New Roman" w:hAnsi="Times New Roman" w:cs="Times New Roman"/>
          <w:sz w:val="22"/>
          <w:szCs w:val="22"/>
        </w:rPr>
        <w:t xml:space="preserve">providing </w:t>
      </w:r>
      <w:r>
        <w:rPr>
          <w:rFonts w:ascii="Times New Roman" w:hAnsi="Times New Roman" w:cs="Times New Roman"/>
          <w:sz w:val="22"/>
          <w:szCs w:val="22"/>
        </w:rPr>
        <w:t>Voter Education/Information tabling</w:t>
      </w:r>
      <w:r w:rsidR="00B61DD0">
        <w:rPr>
          <w:rFonts w:ascii="Times New Roman" w:hAnsi="Times New Roman" w:cs="Times New Roman"/>
          <w:sz w:val="22"/>
          <w:szCs w:val="22"/>
        </w:rPr>
        <w:t xml:space="preserve"> as an on going activity</w:t>
      </w:r>
      <w:r w:rsidR="002249B1">
        <w:rPr>
          <w:rFonts w:ascii="Times New Roman" w:hAnsi="Times New Roman" w:cs="Times New Roman"/>
          <w:sz w:val="22"/>
          <w:szCs w:val="22"/>
        </w:rPr>
        <w:t xml:space="preserve"> throughout the year.</w:t>
      </w:r>
    </w:p>
    <w:p w14:paraId="156175D6" w14:textId="6586F4D5" w:rsidR="00F64B5E" w:rsidRDefault="00F64B5E" w:rsidP="00B558E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Complete the Harvard Case Study Workshop requirement to conduct one Community Discussion Event.</w:t>
      </w:r>
    </w:p>
    <w:p w14:paraId="65F7016D" w14:textId="77777777" w:rsidR="00C470EC" w:rsidRDefault="00C470EC" w:rsidP="00725DC0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7FEE4269" w14:textId="78E3DAA4" w:rsidR="00725DC0" w:rsidRPr="00E43ADA" w:rsidRDefault="00725DC0" w:rsidP="00725DC0">
      <w:pPr>
        <w:rPr>
          <w:rFonts w:ascii="Times New Roman" w:hAnsi="Times New Roman" w:cs="Times New Roman"/>
          <w:sz w:val="22"/>
          <w:szCs w:val="22"/>
          <w:u w:val="single"/>
        </w:rPr>
      </w:pPr>
      <w:r w:rsidRPr="00E43ADA">
        <w:rPr>
          <w:rFonts w:ascii="Times New Roman" w:hAnsi="Times New Roman" w:cs="Times New Roman"/>
          <w:sz w:val="22"/>
          <w:szCs w:val="22"/>
          <w:u w:val="single"/>
        </w:rPr>
        <w:t xml:space="preserve">Administration </w:t>
      </w:r>
      <w:r w:rsidR="00E11072">
        <w:rPr>
          <w:rFonts w:ascii="Times New Roman" w:hAnsi="Times New Roman" w:cs="Times New Roman"/>
          <w:sz w:val="22"/>
          <w:szCs w:val="22"/>
          <w:u w:val="single"/>
        </w:rPr>
        <w:t xml:space="preserve">Proposed </w:t>
      </w:r>
      <w:r w:rsidRPr="00E43ADA">
        <w:rPr>
          <w:rFonts w:ascii="Times New Roman" w:hAnsi="Times New Roman" w:cs="Times New Roman"/>
          <w:sz w:val="22"/>
          <w:szCs w:val="22"/>
          <w:u w:val="single"/>
        </w:rPr>
        <w:t>Activities</w:t>
      </w:r>
      <w:r w:rsidR="006E321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43AD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5497D24D" w14:textId="3A6CFDF2" w:rsidR="00021695" w:rsidRPr="0016755D" w:rsidRDefault="006E3212" w:rsidP="0016755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Maintain League </w:t>
      </w:r>
      <w:r w:rsidR="00C351B8">
        <w:rPr>
          <w:rFonts w:ascii="Times New Roman" w:hAnsi="Times New Roman" w:cs="Times New Roman"/>
          <w:sz w:val="22"/>
          <w:szCs w:val="22"/>
        </w:rPr>
        <w:t>website-voter services page to assure information in current and accurate.</w:t>
      </w:r>
      <w:r w:rsidR="00AB507A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2DDCB09F" w14:textId="5CF15826" w:rsidR="0016755D" w:rsidRPr="0016755D" w:rsidRDefault="00C351B8" w:rsidP="0016755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Develop </w:t>
      </w:r>
      <w:r w:rsidR="00B61DD0">
        <w:rPr>
          <w:rFonts w:ascii="Times New Roman" w:hAnsi="Times New Roman" w:cs="Times New Roman"/>
          <w:sz w:val="22"/>
          <w:szCs w:val="22"/>
        </w:rPr>
        <w:t xml:space="preserve">an </w:t>
      </w:r>
      <w:r>
        <w:rPr>
          <w:rFonts w:ascii="Times New Roman" w:hAnsi="Times New Roman" w:cs="Times New Roman"/>
          <w:sz w:val="22"/>
          <w:szCs w:val="22"/>
        </w:rPr>
        <w:t>on line system for announcing voter registration and educa</w:t>
      </w:r>
      <w:r w:rsidR="00B61DD0">
        <w:rPr>
          <w:rFonts w:ascii="Times New Roman" w:hAnsi="Times New Roman" w:cs="Times New Roman"/>
          <w:sz w:val="22"/>
          <w:szCs w:val="22"/>
        </w:rPr>
        <w:t>tion volunteer opportunities that includes a volunteer commitment component.</w:t>
      </w:r>
      <w:r w:rsidR="00AB507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F7C43BA" w14:textId="3AA34560" w:rsidR="006A1F2C" w:rsidRPr="006A1F2C" w:rsidRDefault="0016755D" w:rsidP="006A1F2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Compile a</w:t>
      </w:r>
      <w:r w:rsidR="00421FF6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 xml:space="preserve"> instruction manual for </w:t>
      </w:r>
      <w:r w:rsidR="00822630">
        <w:rPr>
          <w:rFonts w:ascii="Times New Roman" w:hAnsi="Times New Roman" w:cs="Times New Roman"/>
          <w:sz w:val="22"/>
          <w:szCs w:val="22"/>
        </w:rPr>
        <w:t xml:space="preserve">the </w:t>
      </w:r>
      <w:r>
        <w:rPr>
          <w:rFonts w:ascii="Times New Roman" w:hAnsi="Times New Roman" w:cs="Times New Roman"/>
          <w:sz w:val="22"/>
          <w:szCs w:val="22"/>
        </w:rPr>
        <w:t xml:space="preserve">Voter Services Chair </w:t>
      </w:r>
      <w:r w:rsidR="00421FF6">
        <w:rPr>
          <w:rFonts w:ascii="Times New Roman" w:hAnsi="Times New Roman" w:cs="Times New Roman"/>
          <w:sz w:val="22"/>
          <w:szCs w:val="22"/>
        </w:rPr>
        <w:t>that includes</w:t>
      </w:r>
      <w:r w:rsidR="00C351B8">
        <w:rPr>
          <w:rFonts w:ascii="Times New Roman" w:hAnsi="Times New Roman" w:cs="Times New Roman"/>
          <w:sz w:val="22"/>
          <w:szCs w:val="22"/>
        </w:rPr>
        <w:t xml:space="preserve"> site recruitment process with timelines, listing of voter registration sites</w:t>
      </w:r>
      <w:r w:rsidR="00B61DD0">
        <w:rPr>
          <w:rFonts w:ascii="Times New Roman" w:hAnsi="Times New Roman" w:cs="Times New Roman"/>
          <w:sz w:val="22"/>
          <w:szCs w:val="22"/>
        </w:rPr>
        <w:t>, contact</w:t>
      </w:r>
      <w:r w:rsidR="00C351B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information, number of days at site and number of individuals served.</w:t>
      </w:r>
      <w:r w:rsidR="00AB507A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D16C97D" w14:textId="77777777" w:rsidR="006A1F2C" w:rsidRDefault="006A1F2C" w:rsidP="006A1F2C">
      <w:pPr>
        <w:rPr>
          <w:rFonts w:ascii="Times New Roman" w:hAnsi="Times New Roman" w:cs="Times New Roman"/>
          <w:b/>
          <w:sz w:val="22"/>
          <w:szCs w:val="22"/>
        </w:rPr>
      </w:pPr>
    </w:p>
    <w:p w14:paraId="2E3D10CA" w14:textId="4BD7AA64" w:rsidR="006A1F2C" w:rsidRPr="006A1F2C" w:rsidRDefault="006A1F2C" w:rsidP="006A1F2C">
      <w:pPr>
        <w:rPr>
          <w:rFonts w:ascii="Times New Roman" w:hAnsi="Times New Roman" w:cs="Times New Roman"/>
          <w:b/>
          <w:sz w:val="22"/>
          <w:szCs w:val="22"/>
        </w:rPr>
      </w:pPr>
    </w:p>
    <w:p w14:paraId="5AF223BF" w14:textId="77777777" w:rsidR="0016755D" w:rsidRPr="0016755D" w:rsidRDefault="0016755D" w:rsidP="0016755D">
      <w:pPr>
        <w:pStyle w:val="ListParagraph"/>
        <w:rPr>
          <w:rFonts w:ascii="Times New Roman" w:hAnsi="Times New Roman" w:cs="Times New Roman"/>
          <w:b/>
          <w:sz w:val="22"/>
          <w:szCs w:val="22"/>
        </w:rPr>
      </w:pPr>
    </w:p>
    <w:p w14:paraId="18A9EB44" w14:textId="77777777" w:rsidR="00021695" w:rsidRDefault="00021695" w:rsidP="00FD26CD">
      <w:pPr>
        <w:rPr>
          <w:rFonts w:ascii="Times New Roman" w:hAnsi="Times New Roman" w:cs="Times New Roman"/>
          <w:b/>
          <w:sz w:val="22"/>
          <w:szCs w:val="22"/>
        </w:rPr>
      </w:pPr>
    </w:p>
    <w:sectPr w:rsidR="00021695" w:rsidSect="00A138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3A80"/>
    <w:multiLevelType w:val="hybridMultilevel"/>
    <w:tmpl w:val="F196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64AF"/>
    <w:multiLevelType w:val="hybridMultilevel"/>
    <w:tmpl w:val="CDBE8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360CF2"/>
    <w:multiLevelType w:val="hybridMultilevel"/>
    <w:tmpl w:val="B94C4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A5A10"/>
    <w:multiLevelType w:val="hybridMultilevel"/>
    <w:tmpl w:val="E392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7041D"/>
    <w:multiLevelType w:val="hybridMultilevel"/>
    <w:tmpl w:val="EFF6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43483"/>
    <w:multiLevelType w:val="hybridMultilevel"/>
    <w:tmpl w:val="94AE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8571E"/>
    <w:multiLevelType w:val="hybridMultilevel"/>
    <w:tmpl w:val="C29A3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B7A9B"/>
    <w:multiLevelType w:val="hybridMultilevel"/>
    <w:tmpl w:val="9F60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D7D50"/>
    <w:multiLevelType w:val="hybridMultilevel"/>
    <w:tmpl w:val="71B0D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61399"/>
    <w:multiLevelType w:val="hybridMultilevel"/>
    <w:tmpl w:val="9206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AD51BD"/>
    <w:multiLevelType w:val="hybridMultilevel"/>
    <w:tmpl w:val="21E6B75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F6A40B8"/>
    <w:multiLevelType w:val="hybridMultilevel"/>
    <w:tmpl w:val="09AA1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B47061"/>
    <w:multiLevelType w:val="hybridMultilevel"/>
    <w:tmpl w:val="257A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75D83"/>
    <w:multiLevelType w:val="hybridMultilevel"/>
    <w:tmpl w:val="52CCD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692614"/>
    <w:multiLevelType w:val="hybridMultilevel"/>
    <w:tmpl w:val="C32E7276"/>
    <w:lvl w:ilvl="0" w:tplc="0A84B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F9381E"/>
    <w:multiLevelType w:val="hybridMultilevel"/>
    <w:tmpl w:val="2CDA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11"/>
  </w:num>
  <w:num w:numId="6">
    <w:abstractNumId w:val="12"/>
  </w:num>
  <w:num w:numId="7">
    <w:abstractNumId w:val="8"/>
  </w:num>
  <w:num w:numId="8">
    <w:abstractNumId w:val="7"/>
  </w:num>
  <w:num w:numId="9">
    <w:abstractNumId w:val="15"/>
  </w:num>
  <w:num w:numId="10">
    <w:abstractNumId w:val="3"/>
  </w:num>
  <w:num w:numId="11">
    <w:abstractNumId w:val="0"/>
  </w:num>
  <w:num w:numId="12">
    <w:abstractNumId w:val="14"/>
  </w:num>
  <w:num w:numId="13">
    <w:abstractNumId w:val="4"/>
  </w:num>
  <w:num w:numId="14">
    <w:abstractNumId w:val="1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D0"/>
    <w:rsid w:val="00021695"/>
    <w:rsid w:val="000279C1"/>
    <w:rsid w:val="00051ECC"/>
    <w:rsid w:val="00126AC3"/>
    <w:rsid w:val="0016755D"/>
    <w:rsid w:val="001E44A3"/>
    <w:rsid w:val="001F2602"/>
    <w:rsid w:val="002249B1"/>
    <w:rsid w:val="0023432F"/>
    <w:rsid w:val="0025620E"/>
    <w:rsid w:val="00264BB7"/>
    <w:rsid w:val="00280EEA"/>
    <w:rsid w:val="002B3874"/>
    <w:rsid w:val="002F782B"/>
    <w:rsid w:val="00315226"/>
    <w:rsid w:val="00421FF6"/>
    <w:rsid w:val="004278DC"/>
    <w:rsid w:val="0047485D"/>
    <w:rsid w:val="00483390"/>
    <w:rsid w:val="004E46CC"/>
    <w:rsid w:val="004F1043"/>
    <w:rsid w:val="004F4822"/>
    <w:rsid w:val="00500D82"/>
    <w:rsid w:val="00502976"/>
    <w:rsid w:val="005454D0"/>
    <w:rsid w:val="005E174F"/>
    <w:rsid w:val="006146F6"/>
    <w:rsid w:val="006878EE"/>
    <w:rsid w:val="006A1F2C"/>
    <w:rsid w:val="006A3ED0"/>
    <w:rsid w:val="006A4969"/>
    <w:rsid w:val="006E3212"/>
    <w:rsid w:val="00725DC0"/>
    <w:rsid w:val="00730F3F"/>
    <w:rsid w:val="007633C1"/>
    <w:rsid w:val="0076439C"/>
    <w:rsid w:val="00776525"/>
    <w:rsid w:val="007C0F40"/>
    <w:rsid w:val="007C2FE7"/>
    <w:rsid w:val="008203DA"/>
    <w:rsid w:val="00822630"/>
    <w:rsid w:val="00850C4F"/>
    <w:rsid w:val="008B4367"/>
    <w:rsid w:val="008E58E9"/>
    <w:rsid w:val="00944995"/>
    <w:rsid w:val="009E1970"/>
    <w:rsid w:val="009F15B6"/>
    <w:rsid w:val="00A057B7"/>
    <w:rsid w:val="00A1380A"/>
    <w:rsid w:val="00A664BB"/>
    <w:rsid w:val="00A92A03"/>
    <w:rsid w:val="00A93BAC"/>
    <w:rsid w:val="00A96126"/>
    <w:rsid w:val="00AB507A"/>
    <w:rsid w:val="00B549C6"/>
    <w:rsid w:val="00B558E3"/>
    <w:rsid w:val="00B61DD0"/>
    <w:rsid w:val="00B720B1"/>
    <w:rsid w:val="00BF6619"/>
    <w:rsid w:val="00C351B8"/>
    <w:rsid w:val="00C470EC"/>
    <w:rsid w:val="00C90FA3"/>
    <w:rsid w:val="00CD11B2"/>
    <w:rsid w:val="00CE4AA0"/>
    <w:rsid w:val="00D042BD"/>
    <w:rsid w:val="00D32136"/>
    <w:rsid w:val="00D35F00"/>
    <w:rsid w:val="00D64041"/>
    <w:rsid w:val="00E11072"/>
    <w:rsid w:val="00E24858"/>
    <w:rsid w:val="00E43ADA"/>
    <w:rsid w:val="00E64802"/>
    <w:rsid w:val="00E96147"/>
    <w:rsid w:val="00EA0118"/>
    <w:rsid w:val="00ED6D5D"/>
    <w:rsid w:val="00F1322F"/>
    <w:rsid w:val="00F615E0"/>
    <w:rsid w:val="00F64B5E"/>
    <w:rsid w:val="00F765F4"/>
    <w:rsid w:val="00F87EA3"/>
    <w:rsid w:val="00FD26CD"/>
    <w:rsid w:val="00FE2317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D8A6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1409</Words>
  <Characters>8035</Characters>
  <Application>Microsoft Macintosh Word</Application>
  <DocSecurity>0</DocSecurity>
  <Lines>66</Lines>
  <Paragraphs>18</Paragraphs>
  <ScaleCrop>false</ScaleCrop>
  <Company/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Davis</dc:creator>
  <cp:keywords/>
  <dc:description/>
  <cp:lastModifiedBy>Darlene Davis</cp:lastModifiedBy>
  <cp:revision>18</cp:revision>
  <cp:lastPrinted>2020-04-20T15:12:00Z</cp:lastPrinted>
  <dcterms:created xsi:type="dcterms:W3CDTF">2020-04-19T17:40:00Z</dcterms:created>
  <dcterms:modified xsi:type="dcterms:W3CDTF">2020-04-21T04:18:00Z</dcterms:modified>
</cp:coreProperties>
</file>